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E2" w:rsidRPr="00A879B2" w:rsidRDefault="007A45E2" w:rsidP="007A45E2">
      <w:pPr>
        <w:spacing w:after="0" w:line="240" w:lineRule="auto"/>
        <w:jc w:val="center"/>
        <w:rPr>
          <w:rFonts w:ascii="Tahoma" w:eastAsia="Times New Roman" w:hAnsi="Tahoma" w:cs="Tahoma"/>
          <w:b/>
          <w:sz w:val="32"/>
          <w:szCs w:val="20"/>
          <w:lang w:eastAsia="it-IT"/>
        </w:rPr>
      </w:pPr>
      <w:r w:rsidRPr="00A879B2">
        <w:rPr>
          <w:rFonts w:ascii="Tahoma" w:eastAsia="Times New Roman" w:hAnsi="Tahoma" w:cs="Tahoma"/>
          <w:b/>
          <w:sz w:val="32"/>
          <w:szCs w:val="20"/>
          <w:lang w:eastAsia="it-IT"/>
        </w:rPr>
        <w:t>MODELLO “A”</w:t>
      </w:r>
    </w:p>
    <w:p w:rsidR="007A45E2" w:rsidRPr="00A879B2" w:rsidRDefault="007A45E2" w:rsidP="007A45E2">
      <w:pPr>
        <w:spacing w:after="0" w:line="240" w:lineRule="auto"/>
        <w:jc w:val="center"/>
        <w:rPr>
          <w:rFonts w:ascii="Tahoma" w:eastAsia="Times New Roman" w:hAnsi="Tahoma" w:cs="Tahoma"/>
          <w:b/>
          <w:sz w:val="24"/>
          <w:szCs w:val="20"/>
          <w:lang w:eastAsia="it-IT"/>
        </w:rPr>
      </w:pPr>
    </w:p>
    <w:p w:rsidR="007A45E2" w:rsidRPr="00A879B2" w:rsidRDefault="007A45E2" w:rsidP="007A45E2">
      <w:pPr>
        <w:pBdr>
          <w:top w:val="single" w:sz="4" w:space="1" w:color="auto" w:shadow="1"/>
          <w:left w:val="single" w:sz="4" w:space="1" w:color="auto" w:shadow="1"/>
          <w:bottom w:val="single" w:sz="4" w:space="1" w:color="auto" w:shadow="1"/>
          <w:right w:val="single" w:sz="4" w:space="3" w:color="auto" w:shadow="1"/>
        </w:pBdr>
        <w:spacing w:after="0" w:line="240" w:lineRule="auto"/>
        <w:ind w:left="-284" w:right="-142"/>
        <w:jc w:val="center"/>
        <w:rPr>
          <w:rFonts w:ascii="Tahoma" w:eastAsia="Times New Roman" w:hAnsi="Tahoma" w:cs="Tahoma"/>
          <w:b/>
          <w:sz w:val="24"/>
          <w:szCs w:val="24"/>
          <w:lang w:eastAsia="it-IT"/>
        </w:rPr>
      </w:pPr>
      <w:r w:rsidRPr="00A879B2">
        <w:rPr>
          <w:rFonts w:ascii="Tahoma" w:eastAsia="Times New Roman" w:hAnsi="Tahoma" w:cs="Tahoma"/>
          <w:b/>
          <w:sz w:val="24"/>
          <w:szCs w:val="24"/>
          <w:lang w:eastAsia="it-IT"/>
        </w:rPr>
        <w:t xml:space="preserve">Domanda di partecipazione alla procedura aperta </w:t>
      </w:r>
      <w:r w:rsidRPr="0088318C">
        <w:rPr>
          <w:rFonts w:ascii="Tahoma" w:eastAsia="Times New Roman" w:hAnsi="Tahoma" w:cs="Tahoma"/>
          <w:b/>
          <w:sz w:val="24"/>
          <w:szCs w:val="24"/>
          <w:lang w:eastAsia="it-IT"/>
        </w:rPr>
        <w:t xml:space="preserve">ad evidenza pubblica </w:t>
      </w:r>
      <w:r w:rsidRPr="00A879B2">
        <w:rPr>
          <w:rFonts w:ascii="Tahoma" w:eastAsia="Times New Roman" w:hAnsi="Tahoma" w:cs="Tahoma"/>
          <w:b/>
          <w:sz w:val="24"/>
          <w:szCs w:val="24"/>
          <w:lang w:eastAsia="it-IT"/>
        </w:rPr>
        <w:t xml:space="preserve">per la conclusione di un accordo quadro per i </w:t>
      </w:r>
      <w:r>
        <w:rPr>
          <w:rFonts w:ascii="Tahoma" w:eastAsia="Times New Roman" w:hAnsi="Tahoma" w:cs="Tahoma"/>
          <w:b/>
          <w:sz w:val="24"/>
          <w:szCs w:val="24"/>
          <w:lang w:eastAsia="it-IT"/>
        </w:rPr>
        <w:t xml:space="preserve">servizi </w:t>
      </w:r>
      <w:r w:rsidRPr="00A91B87">
        <w:rPr>
          <w:rFonts w:ascii="Tahoma" w:eastAsia="Times New Roman" w:hAnsi="Tahoma" w:cs="Tahoma"/>
          <w:b/>
          <w:sz w:val="24"/>
          <w:szCs w:val="24"/>
          <w:lang w:eastAsia="it-IT"/>
        </w:rPr>
        <w:t xml:space="preserve">di raccolta, trasporto e smaltimento dei rifiuti prodotti dal trattamento di acque reflue urbane </w:t>
      </w:r>
      <w:r w:rsidRPr="00A03FED">
        <w:rPr>
          <w:rFonts w:ascii="Tahoma" w:eastAsia="Times New Roman" w:hAnsi="Tahoma" w:cs="Tahoma"/>
          <w:b/>
          <w:sz w:val="24"/>
          <w:szCs w:val="24"/>
          <w:lang w:eastAsia="it-IT"/>
        </w:rPr>
        <w:t xml:space="preserve">– Periodo </w:t>
      </w:r>
      <w:r>
        <w:rPr>
          <w:rFonts w:ascii="Tahoma" w:eastAsia="Times New Roman" w:hAnsi="Tahoma" w:cs="Tahoma"/>
          <w:b/>
          <w:sz w:val="24"/>
          <w:szCs w:val="24"/>
          <w:lang w:eastAsia="it-IT"/>
        </w:rPr>
        <w:t>4 anni</w:t>
      </w:r>
    </w:p>
    <w:p w:rsidR="007A45E2" w:rsidRPr="00A879B2" w:rsidRDefault="007A45E2" w:rsidP="007A45E2">
      <w:pPr>
        <w:tabs>
          <w:tab w:val="left" w:pos="6379"/>
        </w:tabs>
        <w:spacing w:after="0" w:line="240" w:lineRule="auto"/>
        <w:jc w:val="both"/>
        <w:rPr>
          <w:rFonts w:ascii="Tahoma" w:eastAsia="Times New Roman" w:hAnsi="Tahoma" w:cs="Tahoma"/>
          <w:sz w:val="24"/>
          <w:szCs w:val="20"/>
          <w:lang w:eastAsia="it-IT"/>
        </w:rPr>
      </w:pPr>
      <w:r w:rsidRPr="00A879B2">
        <w:rPr>
          <w:rFonts w:ascii="Tahoma" w:eastAsia="Times New Roman" w:hAnsi="Tahoma" w:cs="Tahoma"/>
          <w:sz w:val="24"/>
          <w:szCs w:val="20"/>
          <w:lang w:eastAsia="it-IT"/>
        </w:rPr>
        <w:tab/>
      </w:r>
    </w:p>
    <w:p w:rsidR="007A45E2" w:rsidRPr="00A879B2" w:rsidRDefault="007A45E2" w:rsidP="007A45E2">
      <w:pPr>
        <w:tabs>
          <w:tab w:val="left" w:pos="5160"/>
        </w:tabs>
        <w:spacing w:after="0" w:line="240" w:lineRule="auto"/>
        <w:jc w:val="both"/>
        <w:rPr>
          <w:rFonts w:ascii="Tahoma" w:eastAsia="Times New Roman" w:hAnsi="Tahoma"/>
          <w:sz w:val="24"/>
          <w:szCs w:val="20"/>
          <w:lang w:eastAsia="it-IT"/>
        </w:rPr>
      </w:pPr>
      <w:r w:rsidRPr="00A879B2">
        <w:rPr>
          <w:rFonts w:ascii="Times New Roman" w:eastAsia="Times New Roman" w:hAnsi="Times New Roman"/>
          <w:sz w:val="24"/>
          <w:szCs w:val="24"/>
          <w:lang w:eastAsia="it-IT"/>
        </w:rPr>
        <w:tab/>
      </w:r>
      <w:r w:rsidRPr="00A879B2">
        <w:rPr>
          <w:rFonts w:ascii="Tahoma" w:eastAsia="Times New Roman" w:hAnsi="Tahoma"/>
          <w:sz w:val="24"/>
          <w:szCs w:val="20"/>
          <w:lang w:eastAsia="it-IT"/>
        </w:rPr>
        <w:t>Spett.le</w:t>
      </w:r>
    </w:p>
    <w:p w:rsidR="007A45E2" w:rsidRPr="00A879B2" w:rsidRDefault="007A45E2" w:rsidP="007A45E2">
      <w:pPr>
        <w:tabs>
          <w:tab w:val="left" w:pos="5160"/>
        </w:tabs>
        <w:spacing w:after="0" w:line="240" w:lineRule="auto"/>
        <w:jc w:val="both"/>
        <w:rPr>
          <w:rFonts w:ascii="Tahoma" w:eastAsia="Times New Roman" w:hAnsi="Tahoma"/>
          <w:sz w:val="24"/>
          <w:szCs w:val="20"/>
          <w:lang w:eastAsia="it-IT"/>
        </w:rPr>
      </w:pPr>
      <w:r w:rsidRPr="00A879B2">
        <w:rPr>
          <w:rFonts w:ascii="Tahoma" w:eastAsia="Times New Roman" w:hAnsi="Tahoma"/>
          <w:sz w:val="24"/>
          <w:szCs w:val="20"/>
          <w:lang w:eastAsia="it-IT"/>
        </w:rPr>
        <w:tab/>
      </w:r>
      <w:r>
        <w:rPr>
          <w:rFonts w:ascii="Tahoma" w:eastAsia="Times New Roman" w:hAnsi="Tahoma"/>
          <w:sz w:val="24"/>
          <w:szCs w:val="20"/>
          <w:lang w:eastAsia="it-IT"/>
        </w:rPr>
        <w:t>AQUAPUR MULTISERVIZI SPA</w:t>
      </w:r>
    </w:p>
    <w:p w:rsidR="007A45E2" w:rsidRPr="00A879B2" w:rsidRDefault="007A45E2" w:rsidP="007A45E2">
      <w:pPr>
        <w:tabs>
          <w:tab w:val="left" w:pos="5160"/>
        </w:tabs>
        <w:spacing w:after="0" w:line="240" w:lineRule="auto"/>
        <w:ind w:left="708"/>
        <w:jc w:val="both"/>
        <w:rPr>
          <w:rFonts w:ascii="Tahoma" w:eastAsia="Times New Roman" w:hAnsi="Tahoma"/>
          <w:sz w:val="24"/>
          <w:szCs w:val="20"/>
          <w:lang w:eastAsia="it-IT"/>
        </w:rPr>
      </w:pPr>
      <w:r w:rsidRPr="00A879B2">
        <w:rPr>
          <w:rFonts w:ascii="Times New Roman" w:eastAsia="Times New Roman" w:hAnsi="Times New Roman"/>
          <w:sz w:val="24"/>
          <w:szCs w:val="20"/>
          <w:lang w:eastAsia="it-IT"/>
        </w:rPr>
        <w:tab/>
      </w:r>
      <w:r>
        <w:rPr>
          <w:rFonts w:ascii="Tahoma" w:eastAsia="Times New Roman" w:hAnsi="Tahoma"/>
          <w:sz w:val="24"/>
          <w:szCs w:val="20"/>
          <w:lang w:eastAsia="it-IT"/>
        </w:rPr>
        <w:t>Via di Lucia</w:t>
      </w:r>
      <w:r w:rsidRPr="00A879B2">
        <w:rPr>
          <w:rFonts w:ascii="Tahoma" w:eastAsia="Times New Roman" w:hAnsi="Tahoma"/>
          <w:sz w:val="24"/>
          <w:szCs w:val="20"/>
          <w:lang w:eastAsia="it-IT"/>
        </w:rPr>
        <w:t xml:space="preserve">, n. </w:t>
      </w:r>
      <w:r>
        <w:rPr>
          <w:rFonts w:ascii="Tahoma" w:eastAsia="Times New Roman" w:hAnsi="Tahoma"/>
          <w:sz w:val="24"/>
          <w:szCs w:val="20"/>
          <w:lang w:eastAsia="it-IT"/>
        </w:rPr>
        <w:t>67</w:t>
      </w:r>
    </w:p>
    <w:p w:rsidR="007A45E2" w:rsidRPr="00A879B2" w:rsidRDefault="007A45E2" w:rsidP="007A45E2">
      <w:pPr>
        <w:tabs>
          <w:tab w:val="left" w:pos="5160"/>
        </w:tabs>
        <w:spacing w:after="0" w:line="240" w:lineRule="auto"/>
        <w:ind w:left="708"/>
        <w:jc w:val="both"/>
        <w:rPr>
          <w:rFonts w:ascii="Tahoma" w:eastAsia="Times New Roman" w:hAnsi="Tahoma"/>
          <w:sz w:val="24"/>
          <w:szCs w:val="20"/>
          <w:lang w:eastAsia="it-IT"/>
        </w:rPr>
      </w:pPr>
      <w:r w:rsidRPr="00A879B2">
        <w:rPr>
          <w:rFonts w:ascii="Tahoma" w:eastAsia="Times New Roman" w:hAnsi="Tahoma"/>
          <w:sz w:val="24"/>
          <w:szCs w:val="20"/>
          <w:lang w:eastAsia="it-IT"/>
        </w:rPr>
        <w:tab/>
      </w:r>
      <w:r>
        <w:rPr>
          <w:rFonts w:ascii="Tahoma" w:eastAsia="Times New Roman" w:hAnsi="Tahoma"/>
          <w:sz w:val="24"/>
          <w:szCs w:val="20"/>
          <w:lang w:eastAsia="it-IT"/>
        </w:rPr>
        <w:t>55016 PORCARI (LU)</w:t>
      </w:r>
    </w:p>
    <w:p w:rsidR="007A45E2" w:rsidRPr="00A879B2" w:rsidRDefault="007A45E2" w:rsidP="007A45E2">
      <w:pPr>
        <w:tabs>
          <w:tab w:val="left" w:pos="5160"/>
        </w:tabs>
        <w:spacing w:after="0" w:line="240" w:lineRule="auto"/>
        <w:jc w:val="both"/>
        <w:rPr>
          <w:rFonts w:ascii="Times New Roman" w:eastAsia="Times New Roman" w:hAnsi="Times New Roman"/>
          <w:b/>
          <w:sz w:val="28"/>
          <w:szCs w:val="24"/>
          <w:lang w:eastAsia="it-IT"/>
        </w:rPr>
      </w:pP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Il sottoscritto ……………..……………………………………………………………………………</w:t>
      </w: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nato a ………………………………..………..…   </w:t>
      </w:r>
      <w:proofErr w:type="spellStart"/>
      <w:r w:rsidRPr="00A879B2">
        <w:rPr>
          <w:rFonts w:ascii="Times New Roman" w:eastAsia="Times New Roman" w:hAnsi="Times New Roman"/>
          <w:sz w:val="24"/>
          <w:szCs w:val="24"/>
          <w:lang w:eastAsia="it-IT"/>
        </w:rPr>
        <w:t>Prov</w:t>
      </w:r>
      <w:proofErr w:type="spellEnd"/>
      <w:r w:rsidRPr="00A879B2">
        <w:rPr>
          <w:rFonts w:ascii="Times New Roman" w:eastAsia="Times New Roman" w:hAnsi="Times New Roman"/>
          <w:sz w:val="24"/>
          <w:szCs w:val="24"/>
          <w:lang w:eastAsia="it-IT"/>
        </w:rPr>
        <w:t>. ……….   il ………………………………..</w:t>
      </w: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residente nel Comune di ……………..…..………   </w:t>
      </w:r>
      <w:proofErr w:type="spellStart"/>
      <w:r w:rsidRPr="00A879B2">
        <w:rPr>
          <w:rFonts w:ascii="Times New Roman" w:eastAsia="Times New Roman" w:hAnsi="Times New Roman"/>
          <w:sz w:val="24"/>
          <w:szCs w:val="24"/>
          <w:lang w:eastAsia="it-IT"/>
        </w:rPr>
        <w:t>Prov</w:t>
      </w:r>
      <w:proofErr w:type="spellEnd"/>
      <w:r w:rsidRPr="00A879B2">
        <w:rPr>
          <w:rFonts w:ascii="Times New Roman" w:eastAsia="Times New Roman" w:hAnsi="Times New Roman"/>
          <w:sz w:val="24"/>
          <w:szCs w:val="24"/>
          <w:lang w:eastAsia="it-IT"/>
        </w:rPr>
        <w:t>. ….…  Stato ……………….……………..</w:t>
      </w: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Via/Piazza ………………...…………………………..………………..…………..   n. ……...……...</w:t>
      </w: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in qualità di …………………………………...…………………………………………………….…</w:t>
      </w: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dell’impresa .………………………………………….……………………………………………….</w:t>
      </w: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con sede nel Comune di ……………………………..…   </w:t>
      </w:r>
      <w:proofErr w:type="spellStart"/>
      <w:r w:rsidRPr="00A879B2">
        <w:rPr>
          <w:rFonts w:ascii="Times New Roman" w:eastAsia="Times New Roman" w:hAnsi="Times New Roman"/>
          <w:sz w:val="24"/>
          <w:szCs w:val="24"/>
          <w:lang w:eastAsia="it-IT"/>
        </w:rPr>
        <w:t>Prov</w:t>
      </w:r>
      <w:proofErr w:type="spellEnd"/>
      <w:r w:rsidRPr="00A879B2">
        <w:rPr>
          <w:rFonts w:ascii="Times New Roman" w:eastAsia="Times New Roman" w:hAnsi="Times New Roman"/>
          <w:sz w:val="24"/>
          <w:szCs w:val="24"/>
          <w:lang w:eastAsia="it-IT"/>
        </w:rPr>
        <w:t>. ….…   Stato ……………………….</w:t>
      </w: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Via/Piazza ………………………………………….....………………..…………..   n. ….…..……...</w:t>
      </w: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con codice fiscale: ……………..……….…..   Partita IVA: …………………………………………</w:t>
      </w:r>
    </w:p>
    <w:p w:rsidR="007A45E2" w:rsidRPr="00A879B2" w:rsidRDefault="007A45E2" w:rsidP="007A45E2">
      <w:pPr>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telefono ………………………………………….   Fax ……………………….……………………..</w:t>
      </w:r>
    </w:p>
    <w:p w:rsidR="007A45E2" w:rsidRPr="00A879B2" w:rsidRDefault="007A45E2" w:rsidP="007A45E2">
      <w:pPr>
        <w:spacing w:after="0" w:line="320" w:lineRule="exact"/>
        <w:jc w:val="both"/>
        <w:rPr>
          <w:rFonts w:ascii="Times New Roman" w:eastAsia="Times New Roman" w:hAnsi="Times New Roman"/>
          <w:sz w:val="24"/>
          <w:szCs w:val="24"/>
          <w:lang w:eastAsia="it-IT"/>
        </w:rPr>
      </w:pPr>
    </w:p>
    <w:p w:rsidR="007A45E2" w:rsidRPr="00A879B2" w:rsidRDefault="007A45E2" w:rsidP="007A45E2">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A879B2">
        <w:rPr>
          <w:rFonts w:ascii="Times New Roman" w:eastAsia="Times New Roman" w:hAnsi="Times New Roman"/>
          <w:b/>
          <w:bCs/>
          <w:sz w:val="24"/>
          <w:szCs w:val="24"/>
          <w:lang w:eastAsia="it-IT"/>
        </w:rPr>
        <w:t>CHIEDE</w:t>
      </w:r>
    </w:p>
    <w:p w:rsidR="007A45E2" w:rsidRPr="00A879B2" w:rsidRDefault="007A45E2" w:rsidP="007A45E2">
      <w:pPr>
        <w:widowControl w:val="0"/>
        <w:autoSpaceDE w:val="0"/>
        <w:autoSpaceDN w:val="0"/>
        <w:spacing w:after="0" w:line="320" w:lineRule="exact"/>
        <w:jc w:val="center"/>
        <w:rPr>
          <w:rFonts w:ascii="Times New Roman" w:eastAsia="Times New Roman" w:hAnsi="Times New Roman"/>
          <w:b/>
          <w:bCs/>
          <w:sz w:val="24"/>
          <w:szCs w:val="24"/>
          <w:lang w:eastAsia="it-IT"/>
        </w:rPr>
      </w:pP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r w:rsidRPr="004C11D5">
        <w:rPr>
          <w:rFonts w:ascii="Times New Roman" w:eastAsia="Times New Roman" w:hAnsi="Times New Roman"/>
          <w:sz w:val="24"/>
          <w:szCs w:val="24"/>
          <w:lang w:eastAsia="it-IT"/>
        </w:rPr>
        <w:t>Di partecipare alla gara in oggetto:</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5715" t="11430" r="12065" b="635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6+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2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kbr4eAgAAPgQAAA4AAAAAAAAAAAAAAAAALgIAAGRycy9lMm9Eb2MueG1sUEsBAi0AFAAG&#10;AAgAAAAhALmA9MHYAAAAAwEAAA8AAAAAAAAAAAAAAAAAeAQAAGRycy9kb3ducmV2LnhtbFBLBQYA&#10;AAAABAAEAPMAAAB9BQAAAAA=&#10;" o:allowincell="f"/>
            </w:pict>
          </mc:Fallback>
        </mc:AlternateContent>
      </w:r>
      <w:r w:rsidRPr="004C11D5">
        <w:rPr>
          <w:rFonts w:ascii="Times New Roman" w:eastAsia="Times New Roman" w:hAnsi="Times New Roman"/>
          <w:b/>
          <w:bCs/>
          <w:sz w:val="24"/>
          <w:szCs w:val="24"/>
          <w:lang w:eastAsia="it-IT"/>
        </w:rPr>
        <w:t>come impresa singola</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autoSpaceDE w:val="0"/>
        <w:autoSpaceDN w:val="0"/>
        <w:spacing w:after="0" w:line="320" w:lineRule="exact"/>
        <w:jc w:val="both"/>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autoSpaceDE w:val="0"/>
        <w:autoSpaceDN w:val="0"/>
        <w:spacing w:after="0" w:line="320" w:lineRule="exact"/>
        <w:jc w:val="both"/>
        <w:rPr>
          <w:rFonts w:ascii="Times New Roman" w:eastAsia="Times New Roman" w:hAnsi="Times New Roman"/>
          <w:b/>
          <w:bCs/>
          <w:sz w:val="24"/>
          <w:szCs w:val="24"/>
          <w:lang w:eastAsia="it-IT"/>
        </w:rPr>
      </w:pPr>
    </w:p>
    <w:p w:rsidR="007A45E2" w:rsidRPr="004C11D5" w:rsidRDefault="007A45E2" w:rsidP="007A45E2">
      <w:pPr>
        <w:widowControl w:val="0"/>
        <w:autoSpaceDE w:val="0"/>
        <w:autoSpaceDN w:val="0"/>
        <w:spacing w:after="0" w:line="320" w:lineRule="exact"/>
        <w:ind w:left="425"/>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144145" cy="144145"/>
                <wp:effectExtent l="5715" t="5080" r="12065" b="1270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Q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7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M6o+xAeAgAAPgQAAA4AAAAAAAAAAAAAAAAALgIAAGRycy9lMm9Eb2MueG1sUEsBAi0AFAAG&#10;AAgAAAAhALmA9MHYAAAAAwEAAA8AAAAAAAAAAAAAAAAAeAQAAGRycy9kb3ducmV2LnhtbFBLBQYA&#10;AAAABAAEAPMAAAB9BQAAAAA=&#10;" o:allowincell="f"/>
            </w:pict>
          </mc:Fallback>
        </mc:AlternateContent>
      </w:r>
      <w:r w:rsidRPr="004C11D5">
        <w:rPr>
          <w:rFonts w:ascii="Times New Roman" w:eastAsia="Times New Roman" w:hAnsi="Times New Roman"/>
          <w:b/>
          <w:bCs/>
          <w:sz w:val="24"/>
          <w:szCs w:val="24"/>
          <w:lang w:eastAsia="it-IT"/>
        </w:rPr>
        <w:t>come</w:t>
      </w:r>
      <w:r w:rsidRPr="004C11D5">
        <w:rPr>
          <w:rFonts w:ascii="Times New Roman" w:eastAsia="Times New Roman" w:hAnsi="Times New Roman"/>
          <w:sz w:val="24"/>
          <w:szCs w:val="24"/>
          <w:lang w:eastAsia="it-IT"/>
        </w:rPr>
        <w:t xml:space="preserve"> </w:t>
      </w:r>
      <w:r w:rsidRPr="004C11D5">
        <w:rPr>
          <w:rFonts w:ascii="Times New Roman" w:eastAsia="Times New Roman" w:hAnsi="Times New Roman"/>
          <w:b/>
          <w:bCs/>
          <w:sz w:val="24"/>
          <w:szCs w:val="24"/>
          <w:lang w:eastAsia="it-IT"/>
        </w:rPr>
        <w:t>capogruppo</w:t>
      </w:r>
      <w:r w:rsidRPr="004C11D5">
        <w:rPr>
          <w:rFonts w:ascii="Times New Roman" w:eastAsia="Times New Roman" w:hAnsi="Times New Roman"/>
          <w:sz w:val="24"/>
          <w:szCs w:val="24"/>
          <w:lang w:eastAsia="it-IT"/>
        </w:rPr>
        <w:t xml:space="preserve"> di un’associazione temporanea o di un consorzio o di un GEIE di tipo orizzontale/verticale/misto </w:t>
      </w:r>
      <w:r w:rsidRPr="004C11D5">
        <w:rPr>
          <w:rFonts w:ascii="Times New Roman" w:eastAsia="Times New Roman" w:hAnsi="Times New Roman"/>
          <w:b/>
          <w:bCs/>
          <w:sz w:val="24"/>
          <w:szCs w:val="24"/>
          <w:lang w:eastAsia="it-IT"/>
        </w:rPr>
        <w:t>già</w:t>
      </w:r>
      <w:r w:rsidRPr="004C11D5">
        <w:rPr>
          <w:rFonts w:ascii="Times New Roman" w:eastAsia="Times New Roman" w:hAnsi="Times New Roman"/>
          <w:sz w:val="24"/>
          <w:szCs w:val="24"/>
          <w:lang w:eastAsia="it-IT"/>
        </w:rPr>
        <w:t xml:space="preserve"> </w:t>
      </w:r>
      <w:r w:rsidRPr="004C11D5">
        <w:rPr>
          <w:rFonts w:ascii="Times New Roman" w:eastAsia="Times New Roman" w:hAnsi="Times New Roman"/>
          <w:b/>
          <w:bCs/>
          <w:sz w:val="24"/>
          <w:szCs w:val="24"/>
          <w:lang w:eastAsia="it-IT"/>
        </w:rPr>
        <w:t>costituito</w:t>
      </w:r>
      <w:r w:rsidRPr="004C11D5">
        <w:rPr>
          <w:rFonts w:ascii="Times New Roman" w:eastAsia="Times New Roman" w:hAnsi="Times New Roman"/>
          <w:sz w:val="24"/>
          <w:szCs w:val="24"/>
          <w:lang w:eastAsia="it-IT"/>
        </w:rPr>
        <w:t xml:space="preserve"> fra le seguenti imprese:</w:t>
      </w:r>
    </w:p>
    <w:p w:rsidR="007A45E2" w:rsidRPr="004C11D5" w:rsidRDefault="007A45E2" w:rsidP="007A45E2">
      <w:pPr>
        <w:autoSpaceDE w:val="0"/>
        <w:autoSpaceDN w:val="0"/>
        <w:spacing w:after="0" w:line="320" w:lineRule="exact"/>
        <w:ind w:left="425"/>
        <w:jc w:val="both"/>
        <w:rPr>
          <w:rFonts w:ascii="Times New Roman" w:eastAsia="Times New Roman" w:hAnsi="Times New Roman"/>
          <w:sz w:val="24"/>
          <w:szCs w:val="24"/>
          <w:lang w:eastAsia="it-IT"/>
        </w:rPr>
      </w:pPr>
      <w:r w:rsidRPr="004C11D5">
        <w:rPr>
          <w:rFonts w:ascii="Times New Roman" w:eastAsia="Times New Roman" w:hAnsi="Times New Roman"/>
          <w:sz w:val="24"/>
          <w:szCs w:val="24"/>
          <w:lang w:eastAsia="it-IT"/>
        </w:rPr>
        <w:t>………………………………………………………………………….…………………………</w:t>
      </w:r>
    </w:p>
    <w:p w:rsidR="007A45E2" w:rsidRPr="004C11D5" w:rsidRDefault="007A45E2" w:rsidP="007A45E2">
      <w:pPr>
        <w:autoSpaceDE w:val="0"/>
        <w:autoSpaceDN w:val="0"/>
        <w:spacing w:after="0" w:line="320" w:lineRule="exact"/>
        <w:ind w:left="425"/>
        <w:jc w:val="both"/>
        <w:rPr>
          <w:rFonts w:ascii="Times New Roman" w:eastAsia="Times New Roman" w:hAnsi="Times New Roman"/>
          <w:sz w:val="24"/>
          <w:szCs w:val="24"/>
          <w:lang w:eastAsia="it-IT"/>
        </w:rPr>
      </w:pPr>
      <w:r w:rsidRPr="004C11D5">
        <w:rPr>
          <w:rFonts w:ascii="Times New Roman" w:eastAsia="Times New Roman" w:hAnsi="Times New Roman"/>
          <w:sz w:val="24"/>
          <w:szCs w:val="24"/>
          <w:lang w:eastAsia="it-IT"/>
        </w:rPr>
        <w:t>……………………………………………………………………………………………………</w:t>
      </w:r>
    </w:p>
    <w:p w:rsidR="007A45E2" w:rsidRPr="004C11D5" w:rsidRDefault="007A45E2" w:rsidP="007A45E2">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widowControl w:val="0"/>
        <w:autoSpaceDE w:val="0"/>
        <w:autoSpaceDN w:val="0"/>
        <w:spacing w:after="0" w:line="320" w:lineRule="exact"/>
        <w:rPr>
          <w:rFonts w:ascii="Times New Roman" w:eastAsia="Times New Roman" w:hAnsi="Times New Roman"/>
          <w:sz w:val="24"/>
          <w:szCs w:val="24"/>
          <w:lang w:eastAsia="it-IT"/>
        </w:rPr>
      </w:pPr>
    </w:p>
    <w:p w:rsidR="007A45E2" w:rsidRPr="004C11D5" w:rsidRDefault="007A45E2" w:rsidP="007A45E2">
      <w:pPr>
        <w:widowControl w:val="0"/>
        <w:autoSpaceDE w:val="0"/>
        <w:autoSpaceDN w:val="0"/>
        <w:spacing w:after="0" w:line="320" w:lineRule="exact"/>
        <w:ind w:left="426"/>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64384" behindDoc="0" locked="0" layoutInCell="0" allowOverlap="1">
                <wp:simplePos x="0" y="0"/>
                <wp:positionH relativeFrom="column">
                  <wp:posOffset>11430</wp:posOffset>
                </wp:positionH>
                <wp:positionV relativeFrom="paragraph">
                  <wp:posOffset>34290</wp:posOffset>
                </wp:positionV>
                <wp:extent cx="144145" cy="144145"/>
                <wp:effectExtent l="7620" t="10795" r="10160" b="698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26" style="position:absolute;margin-left:.9pt;margin-top:2.7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" o:allowincell="f"/>
            </w:pict>
          </mc:Fallback>
        </mc:AlternateContent>
      </w:r>
      <w:r w:rsidRPr="004C11D5">
        <w:rPr>
          <w:rFonts w:ascii="Times New Roman" w:eastAsia="Times New Roman" w:hAnsi="Times New Roman"/>
          <w:b/>
          <w:bCs/>
          <w:sz w:val="24"/>
          <w:szCs w:val="24"/>
          <w:lang w:eastAsia="it-IT"/>
        </w:rPr>
        <w:t>come</w:t>
      </w:r>
      <w:r w:rsidRPr="004C11D5">
        <w:rPr>
          <w:rFonts w:ascii="Times New Roman" w:eastAsia="Times New Roman" w:hAnsi="Times New Roman"/>
          <w:sz w:val="24"/>
          <w:szCs w:val="24"/>
          <w:lang w:eastAsia="it-IT"/>
        </w:rPr>
        <w:t xml:space="preserve"> </w:t>
      </w:r>
      <w:r w:rsidRPr="004C11D5">
        <w:rPr>
          <w:rFonts w:ascii="Times New Roman" w:eastAsia="Times New Roman" w:hAnsi="Times New Roman"/>
          <w:b/>
          <w:bCs/>
          <w:sz w:val="24"/>
          <w:szCs w:val="24"/>
          <w:lang w:eastAsia="it-IT"/>
        </w:rPr>
        <w:t>capogruppo</w:t>
      </w:r>
      <w:r w:rsidRPr="004C11D5">
        <w:rPr>
          <w:rFonts w:ascii="Times New Roman" w:eastAsia="Times New Roman" w:hAnsi="Times New Roman"/>
          <w:sz w:val="24"/>
          <w:szCs w:val="24"/>
          <w:lang w:eastAsia="it-IT"/>
        </w:rPr>
        <w:t xml:space="preserve"> di un’associazione temporanea o di un consorzio o di un GEIE di tipo orizzontale/verticale/misto </w:t>
      </w:r>
      <w:r w:rsidRPr="004C11D5">
        <w:rPr>
          <w:rFonts w:ascii="Times New Roman" w:eastAsia="Times New Roman" w:hAnsi="Times New Roman"/>
          <w:b/>
          <w:bCs/>
          <w:sz w:val="24"/>
          <w:szCs w:val="24"/>
          <w:lang w:eastAsia="it-IT"/>
        </w:rPr>
        <w:t>da</w:t>
      </w:r>
      <w:r w:rsidRPr="004C11D5">
        <w:rPr>
          <w:rFonts w:ascii="Times New Roman" w:eastAsia="Times New Roman" w:hAnsi="Times New Roman"/>
          <w:sz w:val="24"/>
          <w:szCs w:val="24"/>
          <w:lang w:eastAsia="it-IT"/>
        </w:rPr>
        <w:t xml:space="preserve"> </w:t>
      </w:r>
      <w:r w:rsidRPr="004C11D5">
        <w:rPr>
          <w:rFonts w:ascii="Times New Roman" w:eastAsia="Times New Roman" w:hAnsi="Times New Roman"/>
          <w:b/>
          <w:bCs/>
          <w:sz w:val="24"/>
          <w:szCs w:val="24"/>
          <w:lang w:eastAsia="it-IT"/>
        </w:rPr>
        <w:t>costituirsi</w:t>
      </w:r>
      <w:r w:rsidRPr="004C11D5">
        <w:rPr>
          <w:rFonts w:ascii="Times New Roman" w:eastAsia="Times New Roman" w:hAnsi="Times New Roman"/>
          <w:sz w:val="24"/>
          <w:szCs w:val="24"/>
          <w:lang w:eastAsia="it-IT"/>
        </w:rPr>
        <w:t xml:space="preserve"> fra le seguenti imprese:</w:t>
      </w:r>
    </w:p>
    <w:p w:rsidR="007A45E2" w:rsidRPr="004C11D5" w:rsidRDefault="007A45E2" w:rsidP="007A45E2">
      <w:pPr>
        <w:autoSpaceDE w:val="0"/>
        <w:autoSpaceDN w:val="0"/>
        <w:spacing w:after="0" w:line="320" w:lineRule="exact"/>
        <w:ind w:left="425"/>
        <w:jc w:val="both"/>
        <w:rPr>
          <w:rFonts w:ascii="Times New Roman" w:eastAsia="Times New Roman" w:hAnsi="Times New Roman"/>
          <w:sz w:val="24"/>
          <w:szCs w:val="24"/>
          <w:lang w:eastAsia="it-IT"/>
        </w:rPr>
      </w:pPr>
      <w:r w:rsidRPr="004C11D5">
        <w:rPr>
          <w:rFonts w:ascii="Times New Roman" w:eastAsia="Times New Roman" w:hAnsi="Times New Roman"/>
          <w:sz w:val="24"/>
          <w:szCs w:val="24"/>
          <w:lang w:eastAsia="it-IT"/>
        </w:rPr>
        <w:t>…………………………………………………………………………………………………..</w:t>
      </w:r>
    </w:p>
    <w:p w:rsidR="007A45E2" w:rsidRPr="004C11D5" w:rsidRDefault="007A45E2" w:rsidP="007A45E2">
      <w:pPr>
        <w:autoSpaceDE w:val="0"/>
        <w:autoSpaceDN w:val="0"/>
        <w:spacing w:after="0" w:line="320" w:lineRule="exact"/>
        <w:ind w:left="425"/>
        <w:jc w:val="both"/>
        <w:rPr>
          <w:rFonts w:ascii="Times New Roman" w:eastAsia="Times New Roman" w:hAnsi="Times New Roman"/>
          <w:sz w:val="24"/>
          <w:szCs w:val="24"/>
          <w:lang w:eastAsia="it-IT"/>
        </w:rPr>
      </w:pPr>
      <w:r w:rsidRPr="004C11D5">
        <w:rPr>
          <w:rFonts w:ascii="Times New Roman" w:eastAsia="Times New Roman" w:hAnsi="Times New Roman"/>
          <w:sz w:val="24"/>
          <w:szCs w:val="24"/>
          <w:lang w:eastAsia="it-IT"/>
        </w:rPr>
        <w:t>……………………………………………………………………………………………………</w:t>
      </w:r>
    </w:p>
    <w:p w:rsidR="007A45E2" w:rsidRPr="004C11D5" w:rsidRDefault="007A45E2" w:rsidP="007A45E2">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widowControl w:val="0"/>
        <w:autoSpaceDE w:val="0"/>
        <w:autoSpaceDN w:val="0"/>
        <w:spacing w:after="0" w:line="320" w:lineRule="exact"/>
        <w:jc w:val="both"/>
        <w:rPr>
          <w:rFonts w:ascii="Times New Roman" w:eastAsia="Times New Roman" w:hAnsi="Times New Roman"/>
          <w:b/>
          <w:bCs/>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251460</wp:posOffset>
                </wp:positionV>
                <wp:extent cx="144145" cy="144145"/>
                <wp:effectExtent l="5715" t="5715" r="12065" b="12065"/>
                <wp:wrapTight wrapText="bothSides">
                  <wp:wrapPolygon edited="0">
                    <wp:start x="-1427" y="0"/>
                    <wp:lineTo x="-1427" y="21600"/>
                    <wp:lineTo x="23027" y="21600"/>
                    <wp:lineTo x="23027" y="0"/>
                    <wp:lineTo x="-1427" y="0"/>
                  </wp:wrapPolygon>
                </wp:wrapTight>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26" style="position:absolute;margin-left:0;margin-top:19.8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vbeglh0CAAA+BAAADgAAAAAAAAAAAAAAAAAuAgAAZHJzL2Uyb0RvYy54bWxQSwECLQAU&#10;AAYACAAAACEAODwtAdsAAAAFAQAADwAAAAAAAAAAAAAAAAB3BAAAZHJzL2Rvd25yZXYueG1sUEsF&#10;BgAAAAAEAAQA8wAAAH8FAAAAAA==&#10;" o:allowincell="f">
                <w10:wrap type="tight"/>
              </v:rect>
            </w:pict>
          </mc:Fallback>
        </mc:AlternateContent>
      </w:r>
    </w:p>
    <w:p w:rsidR="007A45E2" w:rsidRPr="004C11D5" w:rsidRDefault="007A45E2" w:rsidP="007A45E2">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4C11D5">
        <w:rPr>
          <w:rFonts w:ascii="Times New Roman" w:eastAsia="Times New Roman" w:hAnsi="Times New Roman"/>
          <w:b/>
          <w:bCs/>
          <w:sz w:val="24"/>
          <w:szCs w:val="24"/>
          <w:lang w:eastAsia="it-IT"/>
        </w:rPr>
        <w:lastRenderedPageBreak/>
        <w:t>come</w:t>
      </w:r>
      <w:r w:rsidRPr="004C11D5">
        <w:rPr>
          <w:rFonts w:ascii="Times New Roman" w:eastAsia="Times New Roman" w:hAnsi="Times New Roman"/>
          <w:sz w:val="24"/>
          <w:szCs w:val="24"/>
          <w:lang w:eastAsia="it-IT"/>
        </w:rPr>
        <w:t xml:space="preserve"> </w:t>
      </w:r>
      <w:r w:rsidRPr="004C11D5">
        <w:rPr>
          <w:rFonts w:ascii="Times New Roman" w:eastAsia="Times New Roman" w:hAnsi="Times New Roman"/>
          <w:b/>
          <w:bCs/>
          <w:sz w:val="24"/>
          <w:szCs w:val="24"/>
          <w:lang w:eastAsia="it-IT"/>
        </w:rPr>
        <w:t>mandante</w:t>
      </w:r>
      <w:r w:rsidRPr="004C11D5">
        <w:rPr>
          <w:rFonts w:ascii="Times New Roman" w:eastAsia="Times New Roman" w:hAnsi="Times New Roman"/>
          <w:sz w:val="24"/>
          <w:szCs w:val="24"/>
          <w:lang w:eastAsia="it-IT"/>
        </w:rPr>
        <w:t xml:space="preserve"> una associazione temporanea o di un consorzio o di un GEIE di tipo orizzontale/verticale/misto </w:t>
      </w:r>
      <w:r w:rsidRPr="004C11D5">
        <w:rPr>
          <w:rFonts w:ascii="Times New Roman" w:eastAsia="Times New Roman" w:hAnsi="Times New Roman"/>
          <w:b/>
          <w:bCs/>
          <w:sz w:val="24"/>
          <w:szCs w:val="24"/>
          <w:lang w:eastAsia="it-IT"/>
        </w:rPr>
        <w:t>già costituito</w:t>
      </w:r>
      <w:r w:rsidRPr="004C11D5">
        <w:rPr>
          <w:rFonts w:ascii="Times New Roman" w:eastAsia="Times New Roman" w:hAnsi="Times New Roman"/>
          <w:sz w:val="24"/>
          <w:szCs w:val="24"/>
          <w:lang w:eastAsia="it-IT"/>
        </w:rPr>
        <w:t xml:space="preserve"> fra le imprese:</w:t>
      </w:r>
    </w:p>
    <w:p w:rsidR="007A45E2" w:rsidRPr="004C11D5" w:rsidRDefault="007A45E2" w:rsidP="007A45E2">
      <w:pPr>
        <w:autoSpaceDE w:val="0"/>
        <w:autoSpaceDN w:val="0"/>
        <w:spacing w:after="0" w:line="320" w:lineRule="exact"/>
        <w:ind w:left="425"/>
        <w:jc w:val="both"/>
        <w:rPr>
          <w:rFonts w:ascii="Times New Roman" w:eastAsia="Times New Roman" w:hAnsi="Times New Roman"/>
          <w:sz w:val="24"/>
          <w:szCs w:val="24"/>
          <w:lang w:eastAsia="it-IT"/>
        </w:rPr>
      </w:pPr>
      <w:r w:rsidRPr="004C11D5">
        <w:rPr>
          <w:rFonts w:ascii="Times New Roman" w:eastAsia="Times New Roman" w:hAnsi="Times New Roman"/>
          <w:sz w:val="24"/>
          <w:szCs w:val="24"/>
          <w:lang w:eastAsia="it-IT"/>
        </w:rPr>
        <w:t>…………………………………………………………………………………………………….</w:t>
      </w:r>
    </w:p>
    <w:p w:rsidR="007A45E2" w:rsidRPr="004C11D5" w:rsidRDefault="007A45E2" w:rsidP="007A45E2">
      <w:pPr>
        <w:autoSpaceDE w:val="0"/>
        <w:autoSpaceDN w:val="0"/>
        <w:spacing w:after="0" w:line="320" w:lineRule="exact"/>
        <w:ind w:left="425"/>
        <w:jc w:val="both"/>
        <w:rPr>
          <w:rFonts w:ascii="Times New Roman" w:eastAsia="Times New Roman" w:hAnsi="Times New Roman"/>
          <w:sz w:val="24"/>
          <w:szCs w:val="24"/>
          <w:lang w:eastAsia="it-IT"/>
        </w:rPr>
      </w:pPr>
      <w:r w:rsidRPr="004C11D5">
        <w:rPr>
          <w:rFonts w:ascii="Times New Roman" w:eastAsia="Times New Roman" w:hAnsi="Times New Roman"/>
          <w:sz w:val="24"/>
          <w:szCs w:val="24"/>
          <w:lang w:eastAsia="it-IT"/>
        </w:rPr>
        <w:t>…………………………………………………………………………………………………….</w:t>
      </w:r>
    </w:p>
    <w:p w:rsidR="007A45E2" w:rsidRPr="004C11D5" w:rsidRDefault="007A45E2" w:rsidP="007A45E2">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widowControl w:val="0"/>
        <w:autoSpaceDE w:val="0"/>
        <w:autoSpaceDN w:val="0"/>
        <w:spacing w:after="0" w:line="320" w:lineRule="exact"/>
        <w:jc w:val="both"/>
        <w:rPr>
          <w:rFonts w:ascii="Times New Roman" w:eastAsia="Times New Roman" w:hAnsi="Times New Roman"/>
          <w:b/>
          <w:bCs/>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215900</wp:posOffset>
                </wp:positionV>
                <wp:extent cx="144145" cy="144145"/>
                <wp:effectExtent l="5715" t="8255" r="12065" b="9525"/>
                <wp:wrapTight wrapText="bothSides">
                  <wp:wrapPolygon edited="0">
                    <wp:start x="-1427" y="0"/>
                    <wp:lineTo x="-1427" y="21600"/>
                    <wp:lineTo x="23027" y="21600"/>
                    <wp:lineTo x="23027" y="0"/>
                    <wp:lineTo x="-1427" y="0"/>
                  </wp:wrapPolygon>
                </wp:wrapTight>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26" style="position:absolute;margin-left:0;margin-top:17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" o:allowincell="f">
                <w10:wrap type="tight"/>
              </v:rect>
            </w:pict>
          </mc:Fallback>
        </mc:AlternateContent>
      </w:r>
    </w:p>
    <w:p w:rsidR="007A45E2" w:rsidRPr="004C11D5" w:rsidRDefault="007A45E2" w:rsidP="007A45E2">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4C11D5">
        <w:rPr>
          <w:rFonts w:ascii="Times New Roman" w:eastAsia="Times New Roman" w:hAnsi="Times New Roman"/>
          <w:b/>
          <w:bCs/>
          <w:sz w:val="24"/>
          <w:szCs w:val="24"/>
          <w:lang w:eastAsia="it-IT"/>
        </w:rPr>
        <w:t xml:space="preserve">  come</w:t>
      </w:r>
      <w:r w:rsidRPr="004C11D5">
        <w:rPr>
          <w:rFonts w:ascii="Times New Roman" w:eastAsia="Times New Roman" w:hAnsi="Times New Roman"/>
          <w:sz w:val="24"/>
          <w:szCs w:val="24"/>
          <w:lang w:eastAsia="it-IT"/>
        </w:rPr>
        <w:t xml:space="preserve"> </w:t>
      </w:r>
      <w:r w:rsidRPr="004C11D5">
        <w:rPr>
          <w:rFonts w:ascii="Times New Roman" w:eastAsia="Times New Roman" w:hAnsi="Times New Roman"/>
          <w:b/>
          <w:bCs/>
          <w:sz w:val="24"/>
          <w:szCs w:val="24"/>
          <w:lang w:eastAsia="it-IT"/>
        </w:rPr>
        <w:t>mandante</w:t>
      </w:r>
      <w:r w:rsidRPr="004C11D5">
        <w:rPr>
          <w:rFonts w:ascii="Times New Roman" w:eastAsia="Times New Roman" w:hAnsi="Times New Roman"/>
          <w:sz w:val="24"/>
          <w:szCs w:val="24"/>
          <w:lang w:eastAsia="it-IT"/>
        </w:rPr>
        <w:t xml:space="preserve"> una associazione temporanea o di un consorzio o di un GEIE di tipo orizzontale/verticale/misto </w:t>
      </w:r>
      <w:r w:rsidRPr="004C11D5">
        <w:rPr>
          <w:rFonts w:ascii="Times New Roman" w:eastAsia="Times New Roman" w:hAnsi="Times New Roman"/>
          <w:b/>
          <w:bCs/>
          <w:sz w:val="24"/>
          <w:szCs w:val="24"/>
          <w:lang w:eastAsia="it-IT"/>
        </w:rPr>
        <w:t>da</w:t>
      </w:r>
      <w:r w:rsidRPr="004C11D5">
        <w:rPr>
          <w:rFonts w:ascii="Times New Roman" w:eastAsia="Times New Roman" w:hAnsi="Times New Roman"/>
          <w:sz w:val="24"/>
          <w:szCs w:val="24"/>
          <w:lang w:eastAsia="it-IT"/>
        </w:rPr>
        <w:t xml:space="preserve"> </w:t>
      </w:r>
      <w:r w:rsidRPr="004C11D5">
        <w:rPr>
          <w:rFonts w:ascii="Times New Roman" w:eastAsia="Times New Roman" w:hAnsi="Times New Roman"/>
          <w:b/>
          <w:bCs/>
          <w:sz w:val="24"/>
          <w:szCs w:val="24"/>
          <w:lang w:eastAsia="it-IT"/>
        </w:rPr>
        <w:t>costituirsi</w:t>
      </w:r>
      <w:r w:rsidRPr="004C11D5">
        <w:rPr>
          <w:rFonts w:ascii="Times New Roman" w:eastAsia="Times New Roman" w:hAnsi="Times New Roman"/>
          <w:sz w:val="24"/>
          <w:szCs w:val="24"/>
          <w:lang w:eastAsia="it-IT"/>
        </w:rPr>
        <w:t xml:space="preserve"> fra le seguenti imprese:</w:t>
      </w:r>
    </w:p>
    <w:p w:rsidR="007A45E2" w:rsidRPr="004C11D5" w:rsidRDefault="007A45E2" w:rsidP="007A45E2">
      <w:pPr>
        <w:autoSpaceDE w:val="0"/>
        <w:autoSpaceDN w:val="0"/>
        <w:spacing w:after="0" w:line="320" w:lineRule="exact"/>
        <w:ind w:left="425"/>
        <w:jc w:val="both"/>
        <w:rPr>
          <w:rFonts w:ascii="Times New Roman" w:eastAsia="Times New Roman" w:hAnsi="Times New Roman"/>
          <w:sz w:val="24"/>
          <w:szCs w:val="24"/>
          <w:lang w:eastAsia="it-IT"/>
        </w:rPr>
      </w:pPr>
      <w:r w:rsidRPr="004C11D5">
        <w:rPr>
          <w:rFonts w:ascii="Times New Roman" w:eastAsia="Times New Roman" w:hAnsi="Times New Roman"/>
          <w:sz w:val="24"/>
          <w:szCs w:val="24"/>
          <w:lang w:eastAsia="it-IT"/>
        </w:rPr>
        <w:t>…………………………………………………………………………………………………………………………………………………………………………………………………………</w:t>
      </w:r>
    </w:p>
    <w:p w:rsidR="007A45E2" w:rsidRPr="004C11D5" w:rsidRDefault="007A45E2" w:rsidP="007A45E2">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autoSpaceDE w:val="0"/>
        <w:autoSpaceDN w:val="0"/>
        <w:spacing w:after="0" w:line="320" w:lineRule="exact"/>
        <w:ind w:firstLine="425"/>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32385</wp:posOffset>
                </wp:positionV>
                <wp:extent cx="144145" cy="144145"/>
                <wp:effectExtent l="5715" t="8890" r="12065" b="889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26" style="position:absolute;margin-left:0;margin-top:2.5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g4Py7x0CAAA+BAAADgAAAAAAAAAAAAAAAAAuAgAAZHJzL2Uyb0RvYy54bWxQSwECLQAU&#10;AAYACAAAACEAcilsBdsAAAAEAQAADwAAAAAAAAAAAAAAAAB3BAAAZHJzL2Rvd25yZXYueG1sUEsF&#10;BgAAAAAEAAQA8wAAAH8FAAAAAA==&#10;" o:allowincell="f"/>
            </w:pict>
          </mc:Fallback>
        </mc:AlternateContent>
      </w:r>
      <w:r w:rsidRPr="004C11D5">
        <w:rPr>
          <w:rFonts w:ascii="Times New Roman" w:eastAsia="Times New Roman" w:hAnsi="Times New Roman"/>
          <w:sz w:val="24"/>
          <w:szCs w:val="24"/>
          <w:lang w:eastAsia="it-IT"/>
        </w:rPr>
        <w:t>Organo comune mandatario di una rete d</w:t>
      </w:r>
      <w:r w:rsidRPr="004C11D5">
        <w:rPr>
          <w:rFonts w:ascii="Times New Roman" w:eastAsia="Times New Roman" w:hAnsi="Times New Roman" w:hint="eastAsia"/>
          <w:sz w:val="24"/>
          <w:szCs w:val="24"/>
          <w:lang w:eastAsia="it-IT"/>
        </w:rPr>
        <w:t>’</w:t>
      </w:r>
      <w:r w:rsidRPr="004C11D5">
        <w:rPr>
          <w:rFonts w:ascii="Times New Roman" w:eastAsia="Times New Roman" w:hAnsi="Times New Roman"/>
          <w:sz w:val="24"/>
          <w:szCs w:val="24"/>
          <w:lang w:eastAsia="it-IT"/>
        </w:rPr>
        <w:t>imprese, sprovvista di soggettività giuridica, aderente al contratto di rete di cui all</w:t>
      </w:r>
      <w:r w:rsidRPr="004C11D5">
        <w:rPr>
          <w:rFonts w:ascii="Times New Roman" w:eastAsia="Times New Roman" w:hAnsi="Times New Roman" w:hint="eastAsia"/>
          <w:sz w:val="24"/>
          <w:szCs w:val="24"/>
          <w:lang w:eastAsia="it-IT"/>
        </w:rPr>
        <w:t>’</w:t>
      </w:r>
      <w:r w:rsidRPr="004C11D5">
        <w:rPr>
          <w:rFonts w:ascii="Times New Roman" w:eastAsia="Times New Roman" w:hAnsi="Times New Roman"/>
          <w:sz w:val="24"/>
          <w:szCs w:val="24"/>
          <w:lang w:eastAsia="it-IT"/>
        </w:rPr>
        <w:t xml:space="preserve">art. 34, comma 1 </w:t>
      </w:r>
      <w:proofErr w:type="spellStart"/>
      <w:r w:rsidRPr="004C11D5">
        <w:rPr>
          <w:rFonts w:ascii="Times New Roman" w:eastAsia="Times New Roman" w:hAnsi="Times New Roman"/>
          <w:sz w:val="24"/>
          <w:szCs w:val="24"/>
          <w:lang w:eastAsia="it-IT"/>
        </w:rPr>
        <w:t>lett.e</w:t>
      </w:r>
      <w:proofErr w:type="spellEnd"/>
      <w:r w:rsidRPr="004C11D5">
        <w:rPr>
          <w:rFonts w:ascii="Times New Roman" w:eastAsia="Times New Roman" w:hAnsi="Times New Roman"/>
          <w:sz w:val="24"/>
          <w:szCs w:val="24"/>
          <w:lang w:eastAsia="it-IT"/>
        </w:rPr>
        <w:t xml:space="preserve">-bis), </w:t>
      </w:r>
      <w:proofErr w:type="spellStart"/>
      <w:r w:rsidRPr="004C11D5">
        <w:rPr>
          <w:rFonts w:ascii="Times New Roman" w:eastAsia="Times New Roman" w:hAnsi="Times New Roman"/>
          <w:sz w:val="24"/>
          <w:szCs w:val="24"/>
          <w:lang w:eastAsia="it-IT"/>
        </w:rPr>
        <w:t>D.Lgs.</w:t>
      </w:r>
      <w:proofErr w:type="spellEnd"/>
      <w:r w:rsidRPr="004C11D5">
        <w:rPr>
          <w:rFonts w:ascii="Times New Roman" w:eastAsia="Times New Roman" w:hAnsi="Times New Roman"/>
          <w:sz w:val="24"/>
          <w:szCs w:val="24"/>
          <w:lang w:eastAsia="it-IT"/>
        </w:rPr>
        <w:t xml:space="preserve"> 163/2006 e </w:t>
      </w:r>
      <w:proofErr w:type="spellStart"/>
      <w:r w:rsidRPr="004C11D5">
        <w:rPr>
          <w:rFonts w:ascii="Times New Roman" w:eastAsia="Times New Roman" w:hAnsi="Times New Roman"/>
          <w:sz w:val="24"/>
          <w:szCs w:val="24"/>
          <w:lang w:eastAsia="it-IT"/>
        </w:rPr>
        <w:t>s.m.i.</w:t>
      </w:r>
      <w:proofErr w:type="spellEnd"/>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autoSpaceDE w:val="0"/>
        <w:autoSpaceDN w:val="0"/>
        <w:spacing w:after="0" w:line="320" w:lineRule="exact"/>
        <w:ind w:firstLine="570"/>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66432" behindDoc="0" locked="0" layoutInCell="0" allowOverlap="1">
                <wp:simplePos x="0" y="0"/>
                <wp:positionH relativeFrom="column">
                  <wp:posOffset>8255</wp:posOffset>
                </wp:positionH>
                <wp:positionV relativeFrom="paragraph">
                  <wp:posOffset>22225</wp:posOffset>
                </wp:positionV>
                <wp:extent cx="144145" cy="144145"/>
                <wp:effectExtent l="13970" t="5080" r="13335"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6" style="position:absolute;margin-left:.65pt;margin-top:1.7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Aaj2dBHQIAAD4EAAAOAAAAAAAAAAAAAAAAAC4CAABkcnMvZTJvRG9jLnhtbFBLAQItABQA&#10;BgAIAAAAIQA6G8SH2gAAAAUBAAAPAAAAAAAAAAAAAAAAAHcEAABkcnMvZG93bnJldi54bWxQSwUG&#10;AAAAAAQABADzAAAAfgUAAAAA&#10;" o:allowincell="f"/>
            </w:pict>
          </mc:Fallback>
        </mc:AlternateContent>
      </w:r>
      <w:r w:rsidRPr="004C11D5">
        <w:rPr>
          <w:rFonts w:ascii="Times New Roman" w:eastAsia="Times New Roman" w:hAnsi="Times New Roman"/>
          <w:sz w:val="24"/>
          <w:szCs w:val="24"/>
          <w:lang w:eastAsia="it-IT"/>
        </w:rPr>
        <w:t xml:space="preserve">organo comune mandatario di una rete d’imprese, provvista di soggettività giuridica, aderente al contratto di rete di cui all’art. 34, comma 1 </w:t>
      </w:r>
      <w:proofErr w:type="spellStart"/>
      <w:r w:rsidRPr="004C11D5">
        <w:rPr>
          <w:rFonts w:ascii="Times New Roman" w:eastAsia="Times New Roman" w:hAnsi="Times New Roman"/>
          <w:sz w:val="24"/>
          <w:szCs w:val="24"/>
          <w:lang w:eastAsia="it-IT"/>
        </w:rPr>
        <w:t>lett.e</w:t>
      </w:r>
      <w:proofErr w:type="spellEnd"/>
      <w:r w:rsidRPr="004C11D5">
        <w:rPr>
          <w:rFonts w:ascii="Times New Roman" w:eastAsia="Times New Roman" w:hAnsi="Times New Roman"/>
          <w:sz w:val="24"/>
          <w:szCs w:val="24"/>
          <w:lang w:eastAsia="it-IT"/>
        </w:rPr>
        <w:t xml:space="preserve">-bis), </w:t>
      </w:r>
      <w:proofErr w:type="spellStart"/>
      <w:r w:rsidRPr="004C11D5">
        <w:rPr>
          <w:rFonts w:ascii="Times New Roman" w:eastAsia="Times New Roman" w:hAnsi="Times New Roman"/>
          <w:sz w:val="24"/>
          <w:szCs w:val="24"/>
          <w:lang w:eastAsia="it-IT"/>
        </w:rPr>
        <w:t>D.Lgs.</w:t>
      </w:r>
      <w:proofErr w:type="spellEnd"/>
      <w:r w:rsidRPr="004C11D5">
        <w:rPr>
          <w:rFonts w:ascii="Times New Roman" w:eastAsia="Times New Roman" w:hAnsi="Times New Roman"/>
          <w:sz w:val="24"/>
          <w:szCs w:val="24"/>
          <w:lang w:eastAsia="it-IT"/>
        </w:rPr>
        <w:t xml:space="preserve"> 163/2006 e </w:t>
      </w:r>
      <w:proofErr w:type="spellStart"/>
      <w:r w:rsidRPr="004C11D5">
        <w:rPr>
          <w:rFonts w:ascii="Times New Roman" w:eastAsia="Times New Roman" w:hAnsi="Times New Roman"/>
          <w:sz w:val="24"/>
          <w:szCs w:val="24"/>
          <w:lang w:eastAsia="it-IT"/>
        </w:rPr>
        <w:t>s.m.i.</w:t>
      </w:r>
      <w:proofErr w:type="spellEnd"/>
      <w:r w:rsidRPr="004C11D5">
        <w:rPr>
          <w:rFonts w:ascii="Times New Roman" w:eastAsia="Times New Roman" w:hAnsi="Times New Roman"/>
          <w:sz w:val="24"/>
          <w:szCs w:val="24"/>
          <w:lang w:eastAsia="it-IT"/>
        </w:rPr>
        <w:t>;</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autoSpaceDE w:val="0"/>
        <w:autoSpaceDN w:val="0"/>
        <w:spacing w:after="0" w:line="320" w:lineRule="exact"/>
        <w:ind w:firstLine="708"/>
        <w:jc w:val="both"/>
        <w:rPr>
          <w:rFonts w:ascii="Times New Roman" w:eastAsia="Times New Roman" w:hAnsi="Times New Roman"/>
          <w:sz w:val="24"/>
          <w:szCs w:val="24"/>
          <w:lang w:eastAsia="it-IT"/>
        </w:rPr>
      </w:pPr>
      <w:r>
        <w:rPr>
          <w:rFonts w:ascii="Times New Roman" w:eastAsia="Times New Roman" w:hAnsi="Times New Roman"/>
          <w:i/>
          <w:iCs/>
          <w:noProof/>
          <w:sz w:val="24"/>
          <w:szCs w:val="24"/>
          <w:lang w:eastAsia="it-IT"/>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12065</wp:posOffset>
                </wp:positionV>
                <wp:extent cx="144145" cy="144145"/>
                <wp:effectExtent l="5715" t="10795" r="12065" b="698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margin-left:0;margin-top:.9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" o:allowincell="f"/>
            </w:pict>
          </mc:Fallback>
        </mc:AlternateContent>
      </w:r>
      <w:r w:rsidRPr="004C11D5">
        <w:rPr>
          <w:rFonts w:ascii="Times New Roman" w:eastAsia="Times New Roman" w:hAnsi="Times New Roman"/>
          <w:sz w:val="24"/>
          <w:szCs w:val="24"/>
          <w:lang w:eastAsia="it-IT"/>
        </w:rPr>
        <w:t xml:space="preserve">impresa retista mandante di una rete d’imprese, sprovvista di soggettività giuridica, aderente al contratto di rete di cui all’art. 34, comma 1 </w:t>
      </w:r>
      <w:proofErr w:type="spellStart"/>
      <w:r w:rsidRPr="004C11D5">
        <w:rPr>
          <w:rFonts w:ascii="Times New Roman" w:eastAsia="Times New Roman" w:hAnsi="Times New Roman"/>
          <w:sz w:val="24"/>
          <w:szCs w:val="24"/>
          <w:lang w:eastAsia="it-IT"/>
        </w:rPr>
        <w:t>lett.e</w:t>
      </w:r>
      <w:proofErr w:type="spellEnd"/>
      <w:r w:rsidRPr="004C11D5">
        <w:rPr>
          <w:rFonts w:ascii="Times New Roman" w:eastAsia="Times New Roman" w:hAnsi="Times New Roman"/>
          <w:sz w:val="24"/>
          <w:szCs w:val="24"/>
          <w:lang w:eastAsia="it-IT"/>
        </w:rPr>
        <w:t xml:space="preserve">-bis), </w:t>
      </w:r>
      <w:proofErr w:type="spellStart"/>
      <w:r w:rsidRPr="004C11D5">
        <w:rPr>
          <w:rFonts w:ascii="Times New Roman" w:eastAsia="Times New Roman" w:hAnsi="Times New Roman"/>
          <w:sz w:val="24"/>
          <w:szCs w:val="24"/>
          <w:lang w:eastAsia="it-IT"/>
        </w:rPr>
        <w:t>D.Lgs.</w:t>
      </w:r>
      <w:proofErr w:type="spellEnd"/>
      <w:r w:rsidRPr="004C11D5">
        <w:rPr>
          <w:rFonts w:ascii="Times New Roman" w:eastAsia="Times New Roman" w:hAnsi="Times New Roman"/>
          <w:sz w:val="24"/>
          <w:szCs w:val="24"/>
          <w:lang w:eastAsia="it-IT"/>
        </w:rPr>
        <w:t xml:space="preserve"> 163/2006 e </w:t>
      </w:r>
      <w:proofErr w:type="spellStart"/>
      <w:r w:rsidRPr="004C11D5">
        <w:rPr>
          <w:rFonts w:ascii="Times New Roman" w:eastAsia="Times New Roman" w:hAnsi="Times New Roman"/>
          <w:sz w:val="24"/>
          <w:szCs w:val="24"/>
          <w:lang w:eastAsia="it-IT"/>
        </w:rPr>
        <w:t>s.m.i.</w:t>
      </w:r>
      <w:proofErr w:type="spellEnd"/>
      <w:r w:rsidRPr="004C11D5">
        <w:rPr>
          <w:rFonts w:ascii="Times New Roman" w:eastAsia="Times New Roman" w:hAnsi="Times New Roman"/>
          <w:sz w:val="24"/>
          <w:szCs w:val="24"/>
          <w:lang w:eastAsia="it-IT"/>
        </w:rPr>
        <w:t>;</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r>
        <w:rPr>
          <w:rFonts w:ascii="Times New Roman" w:eastAsia="Times New Roman" w:hAnsi="Times New Roman"/>
          <w:i/>
          <w:iCs/>
          <w:noProof/>
          <w:sz w:val="24"/>
          <w:szCs w:val="24"/>
          <w:lang w:eastAsia="it-IT"/>
        </w:rPr>
        <mc:AlternateContent>
          <mc:Choice Requires="wps">
            <w:drawing>
              <wp:anchor distT="0" distB="0" distL="114300" distR="114300" simplePos="0" relativeHeight="251668480" behindDoc="0" locked="0" layoutInCell="0" allowOverlap="1">
                <wp:simplePos x="0" y="0"/>
                <wp:positionH relativeFrom="column">
                  <wp:posOffset>16510</wp:posOffset>
                </wp:positionH>
                <wp:positionV relativeFrom="paragraph">
                  <wp:posOffset>189865</wp:posOffset>
                </wp:positionV>
                <wp:extent cx="144145" cy="144145"/>
                <wp:effectExtent l="12700" t="10795" r="5080" b="698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26" style="position:absolute;margin-left:1.3pt;margin-top:14.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" o:allowincell="f"/>
            </w:pict>
          </mc:Fallback>
        </mc:AlternateContent>
      </w:r>
    </w:p>
    <w:p w:rsidR="007A45E2" w:rsidRPr="004C11D5" w:rsidRDefault="007A45E2" w:rsidP="007A45E2">
      <w:pPr>
        <w:autoSpaceDE w:val="0"/>
        <w:autoSpaceDN w:val="0"/>
        <w:spacing w:after="0" w:line="320" w:lineRule="exact"/>
        <w:ind w:firstLine="708"/>
        <w:jc w:val="both"/>
        <w:rPr>
          <w:rFonts w:ascii="Times New Roman" w:eastAsia="Times New Roman" w:hAnsi="Times New Roman"/>
          <w:sz w:val="24"/>
          <w:szCs w:val="24"/>
          <w:lang w:eastAsia="it-IT"/>
        </w:rPr>
      </w:pPr>
      <w:r w:rsidRPr="004C11D5">
        <w:rPr>
          <w:rFonts w:ascii="Times New Roman" w:eastAsia="Times New Roman" w:hAnsi="Times New Roman"/>
          <w:sz w:val="24"/>
          <w:szCs w:val="24"/>
          <w:lang w:eastAsia="it-IT"/>
        </w:rPr>
        <w:t xml:space="preserve">impresa retista mandante di una rete d’imprese, provvista di soggettività giuridica, aderente al contratto di rete di cui all’art. 34, comma 1 </w:t>
      </w:r>
      <w:proofErr w:type="spellStart"/>
      <w:r w:rsidRPr="004C11D5">
        <w:rPr>
          <w:rFonts w:ascii="Times New Roman" w:eastAsia="Times New Roman" w:hAnsi="Times New Roman"/>
          <w:sz w:val="24"/>
          <w:szCs w:val="24"/>
          <w:lang w:eastAsia="it-IT"/>
        </w:rPr>
        <w:t>lett.e</w:t>
      </w:r>
      <w:proofErr w:type="spellEnd"/>
      <w:r w:rsidRPr="004C11D5">
        <w:rPr>
          <w:rFonts w:ascii="Times New Roman" w:eastAsia="Times New Roman" w:hAnsi="Times New Roman"/>
          <w:sz w:val="24"/>
          <w:szCs w:val="24"/>
          <w:lang w:eastAsia="it-IT"/>
        </w:rPr>
        <w:t xml:space="preserve">-bis), </w:t>
      </w:r>
      <w:proofErr w:type="spellStart"/>
      <w:r w:rsidRPr="004C11D5">
        <w:rPr>
          <w:rFonts w:ascii="Times New Roman" w:eastAsia="Times New Roman" w:hAnsi="Times New Roman"/>
          <w:sz w:val="24"/>
          <w:szCs w:val="24"/>
          <w:lang w:eastAsia="it-IT"/>
        </w:rPr>
        <w:t>D.Lgs.</w:t>
      </w:r>
      <w:proofErr w:type="spellEnd"/>
      <w:r w:rsidRPr="004C11D5">
        <w:rPr>
          <w:rFonts w:ascii="Times New Roman" w:eastAsia="Times New Roman" w:hAnsi="Times New Roman"/>
          <w:sz w:val="24"/>
          <w:szCs w:val="24"/>
          <w:lang w:eastAsia="it-IT"/>
        </w:rPr>
        <w:t xml:space="preserve"> 163/2006 e </w:t>
      </w:r>
      <w:proofErr w:type="spellStart"/>
      <w:r w:rsidRPr="004C11D5">
        <w:rPr>
          <w:rFonts w:ascii="Times New Roman" w:eastAsia="Times New Roman" w:hAnsi="Times New Roman"/>
          <w:sz w:val="24"/>
          <w:szCs w:val="24"/>
          <w:lang w:eastAsia="it-IT"/>
        </w:rPr>
        <w:t>s.m.i.</w:t>
      </w:r>
      <w:proofErr w:type="spellEnd"/>
      <w:r w:rsidRPr="004C11D5">
        <w:rPr>
          <w:rFonts w:ascii="Times New Roman" w:eastAsia="Times New Roman" w:hAnsi="Times New Roman"/>
          <w:sz w:val="24"/>
          <w:szCs w:val="24"/>
          <w:lang w:eastAsia="it-IT"/>
        </w:rPr>
        <w:t>;</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autoSpaceDE w:val="0"/>
        <w:autoSpaceDN w:val="0"/>
        <w:spacing w:after="0" w:line="320" w:lineRule="exact"/>
        <w:ind w:firstLine="708"/>
        <w:jc w:val="both"/>
        <w:rPr>
          <w:rFonts w:ascii="Times New Roman" w:eastAsia="Times New Roman" w:hAnsi="Times New Roman"/>
          <w:sz w:val="24"/>
          <w:szCs w:val="24"/>
          <w:lang w:eastAsia="it-IT"/>
        </w:rPr>
      </w:pPr>
      <w:r>
        <w:rPr>
          <w:rFonts w:ascii="Times New Roman" w:eastAsia="Times New Roman" w:hAnsi="Times New Roman"/>
          <w:i/>
          <w:iCs/>
          <w:noProof/>
          <w:sz w:val="24"/>
          <w:szCs w:val="24"/>
          <w:lang w:eastAsia="it-IT"/>
        </w:rPr>
        <mc:AlternateContent>
          <mc:Choice Requires="wps">
            <w:drawing>
              <wp:anchor distT="0" distB="0" distL="114300" distR="114300" simplePos="0" relativeHeight="251669504" behindDoc="0" locked="0" layoutInCell="0" allowOverlap="1">
                <wp:simplePos x="0" y="0"/>
                <wp:positionH relativeFrom="column">
                  <wp:posOffset>3810</wp:posOffset>
                </wp:positionH>
                <wp:positionV relativeFrom="paragraph">
                  <wp:posOffset>25400</wp:posOffset>
                </wp:positionV>
                <wp:extent cx="144145" cy="144145"/>
                <wp:effectExtent l="9525" t="8255" r="8255" b="952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26" style="position:absolute;margin-left:.3pt;margin-top: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AiYZn+HQIAAD4EAAAOAAAAAAAAAAAAAAAAAC4CAABkcnMvZTJvRG9jLnhtbFBLAQItABQA&#10;BgAIAAAAIQAZx/lp2gAAAAQBAAAPAAAAAAAAAAAAAAAAAHcEAABkcnMvZG93bnJldi54bWxQSwUG&#10;AAAAAAQABADzAAAAfgUAAAAA&#10;" o:allowincell="f"/>
            </w:pict>
          </mc:Fallback>
        </mc:AlternateContent>
      </w:r>
      <w:r w:rsidRPr="004C11D5">
        <w:rPr>
          <w:rFonts w:ascii="Times New Roman" w:eastAsia="Times New Roman" w:hAnsi="Times New Roman"/>
          <w:sz w:val="24"/>
          <w:szCs w:val="24"/>
          <w:lang w:eastAsia="it-IT"/>
        </w:rPr>
        <w:t xml:space="preserve">mandante di una rete d’impresa, dotata di organo comune privo di potere di rappresentanza o sprovvista di organo comune, aderente al contratto di rete di cui all’art. 34, comma 1 </w:t>
      </w:r>
      <w:proofErr w:type="spellStart"/>
      <w:r w:rsidRPr="004C11D5">
        <w:rPr>
          <w:rFonts w:ascii="Times New Roman" w:eastAsia="Times New Roman" w:hAnsi="Times New Roman"/>
          <w:sz w:val="24"/>
          <w:szCs w:val="24"/>
          <w:lang w:eastAsia="it-IT"/>
        </w:rPr>
        <w:t>lett.e</w:t>
      </w:r>
      <w:proofErr w:type="spellEnd"/>
      <w:r w:rsidRPr="004C11D5">
        <w:rPr>
          <w:rFonts w:ascii="Times New Roman" w:eastAsia="Times New Roman" w:hAnsi="Times New Roman"/>
          <w:sz w:val="24"/>
          <w:szCs w:val="24"/>
          <w:lang w:eastAsia="it-IT"/>
        </w:rPr>
        <w:t xml:space="preserve">-bis), </w:t>
      </w:r>
      <w:proofErr w:type="spellStart"/>
      <w:r w:rsidRPr="004C11D5">
        <w:rPr>
          <w:rFonts w:ascii="Times New Roman" w:eastAsia="Times New Roman" w:hAnsi="Times New Roman"/>
          <w:sz w:val="24"/>
          <w:szCs w:val="24"/>
          <w:lang w:eastAsia="it-IT"/>
        </w:rPr>
        <w:t>D.Lgs.</w:t>
      </w:r>
      <w:proofErr w:type="spellEnd"/>
      <w:r w:rsidRPr="004C11D5">
        <w:rPr>
          <w:rFonts w:ascii="Times New Roman" w:eastAsia="Times New Roman" w:hAnsi="Times New Roman"/>
          <w:sz w:val="24"/>
          <w:szCs w:val="24"/>
          <w:lang w:eastAsia="it-IT"/>
        </w:rPr>
        <w:t xml:space="preserve"> 163/2006 e </w:t>
      </w:r>
      <w:proofErr w:type="spellStart"/>
      <w:r w:rsidRPr="004C11D5">
        <w:rPr>
          <w:rFonts w:ascii="Times New Roman" w:eastAsia="Times New Roman" w:hAnsi="Times New Roman"/>
          <w:sz w:val="24"/>
          <w:szCs w:val="24"/>
          <w:lang w:eastAsia="it-IT"/>
        </w:rPr>
        <w:t>s.m.i.</w:t>
      </w:r>
      <w:proofErr w:type="spellEnd"/>
      <w:r w:rsidRPr="004C11D5">
        <w:rPr>
          <w:rFonts w:ascii="Times New Roman" w:eastAsia="Times New Roman" w:hAnsi="Times New Roman"/>
          <w:sz w:val="24"/>
          <w:szCs w:val="24"/>
          <w:lang w:eastAsia="it-IT"/>
        </w:rPr>
        <w:t>;</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4C11D5">
        <w:rPr>
          <w:rFonts w:ascii="Times New Roman" w:eastAsia="Times New Roman" w:hAnsi="Times New Roman"/>
          <w:i/>
          <w:iCs/>
          <w:sz w:val="24"/>
          <w:szCs w:val="24"/>
          <w:lang w:eastAsia="it-IT"/>
        </w:rPr>
        <w:t>Oppure</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4C11D5" w:rsidRDefault="007A45E2" w:rsidP="007A45E2">
      <w:pPr>
        <w:autoSpaceDE w:val="0"/>
        <w:autoSpaceDN w:val="0"/>
        <w:spacing w:after="0" w:line="320" w:lineRule="exact"/>
        <w:ind w:firstLine="708"/>
        <w:jc w:val="both"/>
        <w:rPr>
          <w:rFonts w:ascii="Times New Roman" w:eastAsia="Times New Roman" w:hAnsi="Times New Roman"/>
          <w:sz w:val="24"/>
          <w:szCs w:val="24"/>
          <w:lang w:eastAsia="it-IT"/>
        </w:rPr>
      </w:pPr>
      <w:r>
        <w:rPr>
          <w:rFonts w:ascii="Times New Roman" w:eastAsia="Times New Roman" w:hAnsi="Times New Roman"/>
          <w:i/>
          <w:iCs/>
          <w:noProof/>
          <w:sz w:val="24"/>
          <w:szCs w:val="24"/>
          <w:lang w:eastAsia="it-IT"/>
        </w:rPr>
        <w:lastRenderedPageBreak/>
        <mc:AlternateContent>
          <mc:Choice Requires="wps">
            <w:drawing>
              <wp:anchor distT="0" distB="0" distL="114300" distR="114300" simplePos="0" relativeHeight="251670528" behindDoc="0" locked="0" layoutInCell="0" allowOverlap="1">
                <wp:simplePos x="0" y="0"/>
                <wp:positionH relativeFrom="column">
                  <wp:posOffset>16510</wp:posOffset>
                </wp:positionH>
                <wp:positionV relativeFrom="paragraph">
                  <wp:posOffset>9525</wp:posOffset>
                </wp:positionV>
                <wp:extent cx="144145" cy="144145"/>
                <wp:effectExtent l="12700" t="8255" r="5080" b="95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26" style="position:absolute;margin-left:1.3pt;margin-top:.7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C7bQxQHQIAAD4EAAAOAAAAAAAAAAAAAAAAAC4CAABkcnMvZTJvRG9jLnhtbFBLAQItABQA&#10;BgAIAAAAIQCblMOP2gAAAAUBAAAPAAAAAAAAAAAAAAAAAHcEAABkcnMvZG93bnJldi54bWxQSwUG&#10;AAAAAAQABADzAAAAfgUAAAAA&#10;" o:allowincell="f"/>
            </w:pict>
          </mc:Fallback>
        </mc:AlternateContent>
      </w:r>
      <w:r w:rsidRPr="004C11D5">
        <w:rPr>
          <w:rFonts w:ascii="Times New Roman" w:eastAsia="Times New Roman" w:hAnsi="Times New Roman"/>
          <w:sz w:val="24"/>
          <w:szCs w:val="24"/>
          <w:lang w:eastAsia="it-IT"/>
        </w:rPr>
        <w:t xml:space="preserve">mandatario di una rete d’impresa, dotata di organo comune privo di potere di rappresentanza o sprovvista di organo comune, aderente al contratto di rete di cui all’art. 34, comma 1 </w:t>
      </w:r>
      <w:proofErr w:type="spellStart"/>
      <w:r w:rsidRPr="004C11D5">
        <w:rPr>
          <w:rFonts w:ascii="Times New Roman" w:eastAsia="Times New Roman" w:hAnsi="Times New Roman"/>
          <w:sz w:val="24"/>
          <w:szCs w:val="24"/>
          <w:lang w:eastAsia="it-IT"/>
        </w:rPr>
        <w:t>lett.e</w:t>
      </w:r>
      <w:proofErr w:type="spellEnd"/>
      <w:r w:rsidRPr="004C11D5">
        <w:rPr>
          <w:rFonts w:ascii="Times New Roman" w:eastAsia="Times New Roman" w:hAnsi="Times New Roman"/>
          <w:sz w:val="24"/>
          <w:szCs w:val="24"/>
          <w:lang w:eastAsia="it-IT"/>
        </w:rPr>
        <w:t xml:space="preserve">-bis), </w:t>
      </w:r>
      <w:proofErr w:type="spellStart"/>
      <w:r w:rsidRPr="004C11D5">
        <w:rPr>
          <w:rFonts w:ascii="Times New Roman" w:eastAsia="Times New Roman" w:hAnsi="Times New Roman"/>
          <w:sz w:val="24"/>
          <w:szCs w:val="24"/>
          <w:lang w:eastAsia="it-IT"/>
        </w:rPr>
        <w:t>D.Lgs.</w:t>
      </w:r>
      <w:proofErr w:type="spellEnd"/>
      <w:r w:rsidRPr="004C11D5">
        <w:rPr>
          <w:rFonts w:ascii="Times New Roman" w:eastAsia="Times New Roman" w:hAnsi="Times New Roman"/>
          <w:sz w:val="24"/>
          <w:szCs w:val="24"/>
          <w:lang w:eastAsia="it-IT"/>
        </w:rPr>
        <w:t xml:space="preserve"> 163/2006 e </w:t>
      </w:r>
      <w:proofErr w:type="spellStart"/>
      <w:r w:rsidRPr="004C11D5">
        <w:rPr>
          <w:rFonts w:ascii="Times New Roman" w:eastAsia="Times New Roman" w:hAnsi="Times New Roman"/>
          <w:sz w:val="24"/>
          <w:szCs w:val="24"/>
          <w:lang w:eastAsia="it-IT"/>
        </w:rPr>
        <w:t>s.m.i.</w:t>
      </w:r>
      <w:proofErr w:type="spellEnd"/>
      <w:r w:rsidRPr="004C11D5">
        <w:rPr>
          <w:rFonts w:ascii="Times New Roman" w:eastAsia="Times New Roman" w:hAnsi="Times New Roman"/>
          <w:sz w:val="24"/>
          <w:szCs w:val="24"/>
          <w:lang w:eastAsia="it-IT"/>
        </w:rPr>
        <w:t>;</w:t>
      </w:r>
    </w:p>
    <w:p w:rsidR="007A45E2" w:rsidRPr="004C11D5" w:rsidRDefault="007A45E2" w:rsidP="007A45E2">
      <w:pPr>
        <w:autoSpaceDE w:val="0"/>
        <w:autoSpaceDN w:val="0"/>
        <w:spacing w:after="0" w:line="320" w:lineRule="exact"/>
        <w:jc w:val="both"/>
        <w:rPr>
          <w:rFonts w:ascii="Times New Roman" w:eastAsia="Times New Roman" w:hAnsi="Times New Roman"/>
          <w:sz w:val="24"/>
          <w:szCs w:val="24"/>
          <w:lang w:eastAsia="it-IT"/>
        </w:rPr>
      </w:pPr>
    </w:p>
    <w:p w:rsidR="007A45E2" w:rsidRPr="00A879B2" w:rsidRDefault="007A45E2" w:rsidP="007A45E2">
      <w:pPr>
        <w:autoSpaceDE w:val="0"/>
        <w:autoSpaceDN w:val="0"/>
        <w:spacing w:after="0" w:line="320" w:lineRule="exact"/>
        <w:ind w:left="567"/>
        <w:jc w:val="both"/>
        <w:rPr>
          <w:rFonts w:ascii="Times New Roman" w:eastAsia="Times New Roman" w:hAnsi="Times New Roman"/>
          <w:sz w:val="24"/>
          <w:szCs w:val="24"/>
          <w:lang w:eastAsia="it-IT"/>
        </w:rPr>
      </w:pPr>
    </w:p>
    <w:p w:rsidR="007A45E2" w:rsidRPr="00A879B2" w:rsidRDefault="007A45E2" w:rsidP="007A45E2">
      <w:pPr>
        <w:autoSpaceDE w:val="0"/>
        <w:autoSpaceDN w:val="0"/>
        <w:spacing w:after="0" w:line="320" w:lineRule="exact"/>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Il sottoscritto, inoltre, ai sensi degli articoli 46 e 47 del D.P.R. 28 dicembre 2000, n. 445 e </w:t>
      </w:r>
      <w:proofErr w:type="spellStart"/>
      <w:r w:rsidRPr="00A879B2">
        <w:rPr>
          <w:rFonts w:ascii="Times New Roman" w:eastAsia="Times New Roman" w:hAnsi="Times New Roman"/>
          <w:sz w:val="24"/>
          <w:szCs w:val="24"/>
          <w:lang w:eastAsia="it-IT"/>
        </w:rPr>
        <w:t>s.m.i.</w:t>
      </w:r>
      <w:proofErr w:type="spellEnd"/>
      <w:r w:rsidRPr="00A879B2">
        <w:rPr>
          <w:rFonts w:ascii="Times New Roman" w:eastAsia="Times New Roman" w:hAnsi="Times New Roman"/>
          <w:sz w:val="24"/>
          <w:szCs w:val="24"/>
          <w:lang w:eastAsia="it-IT"/>
        </w:rPr>
        <w:t xml:space="preserve"> consapevole delle sanzioni penali previste dall’articolo 76 del medesimo D.P.R. 445/2000 e </w:t>
      </w:r>
      <w:proofErr w:type="spellStart"/>
      <w:r w:rsidRPr="00A879B2">
        <w:rPr>
          <w:rFonts w:ascii="Times New Roman" w:eastAsia="Times New Roman" w:hAnsi="Times New Roman"/>
          <w:sz w:val="24"/>
          <w:szCs w:val="24"/>
          <w:lang w:eastAsia="it-IT"/>
        </w:rPr>
        <w:t>s.m.i.</w:t>
      </w:r>
      <w:proofErr w:type="spellEnd"/>
      <w:r w:rsidRPr="00A879B2">
        <w:rPr>
          <w:rFonts w:ascii="Times New Roman" w:eastAsia="Times New Roman" w:hAnsi="Times New Roman"/>
          <w:sz w:val="24"/>
          <w:szCs w:val="24"/>
          <w:lang w:eastAsia="it-IT"/>
        </w:rPr>
        <w:t>, per le ipotesi di falsità in atti e dichiarazioni mendaci ivi indicate.</w:t>
      </w:r>
    </w:p>
    <w:p w:rsidR="007A45E2" w:rsidRPr="00A879B2" w:rsidRDefault="007A45E2" w:rsidP="007A45E2">
      <w:pPr>
        <w:numPr>
          <w:ilvl w:val="12"/>
          <w:numId w:val="0"/>
        </w:numPr>
        <w:spacing w:after="0" w:line="320" w:lineRule="exact"/>
        <w:jc w:val="both"/>
        <w:rPr>
          <w:rFonts w:ascii="Times New Roman" w:eastAsia="Times New Roman" w:hAnsi="Times New Roman"/>
          <w:sz w:val="24"/>
          <w:szCs w:val="24"/>
          <w:lang w:eastAsia="it-IT"/>
        </w:rPr>
      </w:pPr>
    </w:p>
    <w:p w:rsidR="007A45E2" w:rsidRPr="00A879B2" w:rsidRDefault="007A45E2" w:rsidP="007A45E2">
      <w:pPr>
        <w:keepNext/>
        <w:spacing w:before="240" w:after="60" w:line="320" w:lineRule="exact"/>
        <w:jc w:val="center"/>
        <w:outlineLvl w:val="3"/>
        <w:rPr>
          <w:rFonts w:ascii="Times New Roman" w:eastAsia="Times New Roman" w:hAnsi="Times New Roman"/>
          <w:b/>
          <w:bCs/>
          <w:sz w:val="24"/>
          <w:szCs w:val="24"/>
          <w:lang w:eastAsia="it-IT"/>
        </w:rPr>
      </w:pPr>
      <w:r w:rsidRPr="00A879B2">
        <w:rPr>
          <w:rFonts w:ascii="Times New Roman" w:eastAsia="Times New Roman" w:hAnsi="Times New Roman"/>
          <w:b/>
          <w:bCs/>
          <w:sz w:val="24"/>
          <w:szCs w:val="24"/>
          <w:lang w:eastAsia="it-IT"/>
        </w:rPr>
        <w:t>D I C H I A R A</w:t>
      </w:r>
    </w:p>
    <w:p w:rsidR="007A45E2" w:rsidRPr="00A879B2" w:rsidRDefault="007A45E2" w:rsidP="007A45E2">
      <w:pPr>
        <w:spacing w:after="0" w:line="320" w:lineRule="exact"/>
        <w:ind w:left="708"/>
        <w:jc w:val="both"/>
        <w:rPr>
          <w:rFonts w:ascii="Times New Roman" w:eastAsia="Times New Roman" w:hAnsi="Times New Roman"/>
          <w:sz w:val="24"/>
          <w:szCs w:val="24"/>
          <w:lang w:eastAsia="it-IT"/>
        </w:rPr>
      </w:pPr>
    </w:p>
    <w:p w:rsidR="007A45E2" w:rsidRPr="00A879B2" w:rsidRDefault="007A45E2" w:rsidP="007A45E2">
      <w:pPr>
        <w:numPr>
          <w:ilvl w:val="0"/>
          <w:numId w:val="2"/>
        </w:numPr>
        <w:spacing w:after="0" w:line="320" w:lineRule="exact"/>
        <w:ind w:left="360"/>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che la ditta ha la seguente denominazione o ragione sociale ……………………………………</w:t>
      </w:r>
      <w:r>
        <w:rPr>
          <w:rFonts w:ascii="Times New Roman" w:eastAsia="Times New Roman" w:hAnsi="Times New Roman"/>
          <w:sz w:val="24"/>
          <w:szCs w:val="24"/>
          <w:lang w:eastAsia="it-IT"/>
        </w:rPr>
        <w:t>……………………………………………………………….</w:t>
      </w:r>
    </w:p>
    <w:p w:rsidR="007A45E2" w:rsidRPr="00A879B2" w:rsidRDefault="007A45E2" w:rsidP="007A45E2">
      <w:pPr>
        <w:numPr>
          <w:ilvl w:val="0"/>
          <w:numId w:val="2"/>
        </w:numPr>
        <w:spacing w:after="0" w:line="320" w:lineRule="exact"/>
        <w:ind w:left="360"/>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che l’impresa è iscritta nel registro delle I</w:t>
      </w:r>
      <w:r>
        <w:rPr>
          <w:rFonts w:ascii="Times New Roman" w:eastAsia="Times New Roman" w:hAnsi="Times New Roman"/>
          <w:sz w:val="24"/>
          <w:szCs w:val="24"/>
          <w:lang w:eastAsia="it-IT"/>
        </w:rPr>
        <w:t>mprese della CCIAA di …………………………………………………………..</w:t>
      </w:r>
      <w:r w:rsidRPr="00A879B2">
        <w:rPr>
          <w:rFonts w:ascii="Times New Roman" w:eastAsia="Times New Roman" w:hAnsi="Times New Roman"/>
          <w:sz w:val="24"/>
          <w:szCs w:val="24"/>
          <w:lang w:eastAsia="it-IT"/>
        </w:rPr>
        <w:t>., per le seguenti attività …………………………………………………………………….</w:t>
      </w:r>
      <w:r>
        <w:rPr>
          <w:rFonts w:ascii="Times New Roman" w:eastAsia="Times New Roman" w:hAnsi="Times New Roman"/>
          <w:sz w:val="24"/>
          <w:szCs w:val="24"/>
          <w:lang w:eastAsia="it-IT"/>
        </w:rPr>
        <w:t>.………………………………………………………………………………………………………………………………………………………………………………………………………………………………………, ed attesta i seguenti dati</w:t>
      </w:r>
      <w:r w:rsidRPr="00A879B2">
        <w:rPr>
          <w:rFonts w:ascii="Times New Roman" w:eastAsia="Times New Roman" w:hAnsi="Times New Roman"/>
          <w:sz w:val="24"/>
          <w:szCs w:val="24"/>
          <w:lang w:eastAsia="it-IT"/>
        </w:rPr>
        <w:t>:</w:t>
      </w:r>
    </w:p>
    <w:p w:rsidR="007A45E2" w:rsidRPr="00A879B2" w:rsidRDefault="007A45E2" w:rsidP="007A45E2">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n. iscrizione  ………………………………..…... nel registro imprese;</w:t>
      </w:r>
    </w:p>
    <w:p w:rsidR="007A45E2" w:rsidRPr="00A879B2" w:rsidRDefault="007A45E2" w:rsidP="007A45E2">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data di iscrizione……………………………………………………...;</w:t>
      </w:r>
    </w:p>
    <w:p w:rsidR="007A45E2" w:rsidRPr="00A879B2" w:rsidRDefault="007A45E2" w:rsidP="007A45E2">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annotata nella sezione speciale ARTIGIANI con il numero Albo Artigiani ………………….</w:t>
      </w:r>
    </w:p>
    <w:p w:rsidR="007A45E2" w:rsidRPr="00A879B2" w:rsidRDefault="007A45E2" w:rsidP="007A45E2">
      <w:pPr>
        <w:numPr>
          <w:ilvl w:val="0"/>
          <w:numId w:val="1"/>
        </w:numPr>
        <w:tabs>
          <w:tab w:val="num" w:pos="717"/>
        </w:tabs>
        <w:spacing w:after="0" w:line="320" w:lineRule="exact"/>
        <w:ind w:left="71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Già iscritta al registro delle ditte con il n. …………………….…..;</w:t>
      </w:r>
    </w:p>
    <w:p w:rsidR="007A45E2" w:rsidRPr="00A879B2" w:rsidRDefault="007A45E2" w:rsidP="007A45E2">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Denominazione ………………………………………………………..……………</w:t>
      </w:r>
      <w:r>
        <w:rPr>
          <w:rFonts w:ascii="Times New Roman" w:eastAsia="Times New Roman" w:hAnsi="Times New Roman"/>
          <w:sz w:val="24"/>
          <w:szCs w:val="24"/>
          <w:lang w:eastAsia="it-IT"/>
        </w:rPr>
        <w:t>………………………………………………………………………………………………………….</w:t>
      </w:r>
    </w:p>
    <w:p w:rsidR="007A45E2" w:rsidRPr="00A879B2" w:rsidRDefault="007A45E2" w:rsidP="007A45E2">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Sede ……………………………………. Data di fondazione …………………..…..</w:t>
      </w:r>
    </w:p>
    <w:p w:rsidR="007A45E2" w:rsidRPr="00A879B2" w:rsidRDefault="007A45E2" w:rsidP="007A45E2">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Costituita con atto ……………………………….., capitale sociale Euro …………..</w:t>
      </w:r>
    </w:p>
    <w:p w:rsidR="007A45E2" w:rsidRPr="00A879B2" w:rsidRDefault="007A45E2" w:rsidP="007A45E2">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Durata dell’impresa / data di termine ………………... Forma giuridica …………….</w:t>
      </w:r>
    </w:p>
    <w:p w:rsidR="007A45E2" w:rsidRPr="00A879B2" w:rsidRDefault="007A45E2" w:rsidP="007A45E2">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Oggetto sociale (se necessario, indicare una sintesi) ………………………</w:t>
      </w:r>
      <w:r>
        <w:rPr>
          <w:rFonts w:ascii="Times New Roman" w:eastAsia="Times New Roman" w:hAnsi="Times New Roman"/>
          <w:sz w:val="24"/>
          <w:szCs w:val="24"/>
          <w:lang w:eastAsia="it-IT"/>
        </w:rPr>
        <w:t>……………………………………………………………………………………………………………………………………………………………………………………………………………………………………………………..</w:t>
      </w:r>
    </w:p>
    <w:p w:rsidR="007A45E2" w:rsidRPr="00A879B2" w:rsidRDefault="007A45E2" w:rsidP="007A45E2">
      <w:pPr>
        <w:numPr>
          <w:ilvl w:val="0"/>
          <w:numId w:val="1"/>
        </w:numPr>
        <w:tabs>
          <w:tab w:val="num" w:pos="1425"/>
        </w:tabs>
        <w:spacing w:after="0" w:line="320" w:lineRule="exact"/>
        <w:ind w:left="1425"/>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Titolari, soci, direttori tecnici, amministratori muniti di rappresentanza, soci accomandatari (indicare i nominativi, le qualifiche, le date di nascita e la residenza ed il codice fiscale)</w:t>
      </w:r>
      <w:r>
        <w:rPr>
          <w:rFonts w:ascii="Times New Roman" w:eastAsia="Times New Roman" w:hAnsi="Times New Roman"/>
          <w:sz w:val="24"/>
          <w:szCs w:val="24"/>
          <w:lang w:eastAsia="it-IT"/>
        </w:rPr>
        <w:t xml:space="preserve"> …………………………………………………………………………………………………………………………………………………………………………………………………………………………………………………………………………….</w:t>
      </w:r>
    </w:p>
    <w:p w:rsidR="007A45E2" w:rsidRPr="00A879B2" w:rsidRDefault="007A45E2" w:rsidP="007A45E2">
      <w:pPr>
        <w:numPr>
          <w:ilvl w:val="0"/>
          <w:numId w:val="2"/>
        </w:numPr>
        <w:tabs>
          <w:tab w:val="num" w:pos="0"/>
        </w:tabs>
        <w:spacing w:after="0" w:line="320" w:lineRule="exact"/>
        <w:ind w:left="737" w:hanging="73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di essersi recato sui luog</w:t>
      </w:r>
      <w:r>
        <w:rPr>
          <w:rFonts w:ascii="Times New Roman" w:eastAsia="Times New Roman" w:hAnsi="Times New Roman"/>
          <w:sz w:val="24"/>
          <w:szCs w:val="24"/>
          <w:lang w:eastAsia="it-IT"/>
        </w:rPr>
        <w:t>hi dove devono essere effettuate</w:t>
      </w:r>
      <w:r w:rsidRPr="00A879B2">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le prestazioni</w:t>
      </w:r>
      <w:r w:rsidRPr="00A879B2">
        <w:rPr>
          <w:rFonts w:ascii="Times New Roman" w:eastAsia="Times New Roman" w:hAnsi="Times New Roman"/>
          <w:sz w:val="24"/>
          <w:szCs w:val="24"/>
          <w:lang w:eastAsia="it-IT"/>
        </w:rPr>
        <w:t xml:space="preserve"> e di aver preso conoscenza delle condizioni locali, nonché di tutte le circostanze generali e particolari che possono aver influito sulla determinazione dei prezzi e delle condizioni contrattuali e di </w:t>
      </w:r>
      <w:r w:rsidRPr="00A879B2">
        <w:rPr>
          <w:rFonts w:ascii="Times New Roman" w:eastAsia="Times New Roman" w:hAnsi="Times New Roman"/>
          <w:sz w:val="24"/>
          <w:szCs w:val="24"/>
          <w:lang w:eastAsia="it-IT"/>
        </w:rPr>
        <w:lastRenderedPageBreak/>
        <w:t>possedere l’attrezzatura necessaria per l’esecuzione de</w:t>
      </w:r>
      <w:r>
        <w:rPr>
          <w:rFonts w:ascii="Times New Roman" w:eastAsia="Times New Roman" w:hAnsi="Times New Roman"/>
          <w:sz w:val="24"/>
          <w:szCs w:val="24"/>
          <w:lang w:eastAsia="it-IT"/>
        </w:rPr>
        <w:t>lle prestazioni oggetto dell’accordo quadro</w:t>
      </w:r>
      <w:r w:rsidRPr="00A879B2">
        <w:rPr>
          <w:rFonts w:ascii="Times New Roman" w:eastAsia="Times New Roman" w:hAnsi="Times New Roman"/>
          <w:sz w:val="24"/>
          <w:szCs w:val="24"/>
          <w:lang w:eastAsia="it-IT"/>
        </w:rPr>
        <w:t>;</w:t>
      </w:r>
    </w:p>
    <w:p w:rsidR="007A45E2" w:rsidRPr="00A879B2" w:rsidRDefault="007A45E2" w:rsidP="007A45E2">
      <w:pPr>
        <w:numPr>
          <w:ilvl w:val="0"/>
          <w:numId w:val="2"/>
        </w:numPr>
        <w:tabs>
          <w:tab w:val="num" w:pos="0"/>
        </w:tabs>
        <w:spacing w:after="0" w:line="320" w:lineRule="exact"/>
        <w:ind w:left="737" w:hanging="73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di aver preso visione ed accettare incondizionatamente i patti e le condizioni contenute nel Capitolato descrittivo e prestazionale, nello schema di contratto di accordo quadro e nell’elenco prezzi a base di gara;</w:t>
      </w:r>
    </w:p>
    <w:p w:rsidR="007A45E2" w:rsidRPr="00A879B2" w:rsidRDefault="007A45E2" w:rsidP="007A45E2">
      <w:pPr>
        <w:numPr>
          <w:ilvl w:val="0"/>
          <w:numId w:val="2"/>
        </w:numPr>
        <w:tabs>
          <w:tab w:val="num" w:pos="0"/>
        </w:tabs>
        <w:spacing w:after="0" w:line="320" w:lineRule="exact"/>
        <w:ind w:left="737" w:hanging="73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che tutti i documenti di accordo quadro sono sufficienti ed atti ad individuare completamente </w:t>
      </w:r>
      <w:r>
        <w:rPr>
          <w:rFonts w:ascii="Times New Roman" w:eastAsia="Times New Roman" w:hAnsi="Times New Roman"/>
          <w:sz w:val="24"/>
          <w:szCs w:val="24"/>
          <w:lang w:eastAsia="it-IT"/>
        </w:rPr>
        <w:t>le prestazioni</w:t>
      </w:r>
      <w:r w:rsidRPr="00A879B2">
        <w:rPr>
          <w:rFonts w:ascii="Times New Roman" w:eastAsia="Times New Roman" w:hAnsi="Times New Roman"/>
          <w:sz w:val="24"/>
          <w:szCs w:val="24"/>
          <w:lang w:eastAsia="it-IT"/>
        </w:rPr>
        <w:t xml:space="preserve"> oggetto dell’accordo ed a consentire l’esatta valutazione di tutte le prestazioni e relativi oneri connessi, conseguenti e necessari per l’esecuzione a regola d’arte de</w:t>
      </w:r>
      <w:r>
        <w:rPr>
          <w:rFonts w:ascii="Times New Roman" w:eastAsia="Times New Roman" w:hAnsi="Times New Roman"/>
          <w:sz w:val="24"/>
          <w:szCs w:val="24"/>
          <w:lang w:eastAsia="it-IT"/>
        </w:rPr>
        <w:t>lle prestazioni</w:t>
      </w:r>
      <w:r w:rsidRPr="00A879B2">
        <w:rPr>
          <w:rFonts w:ascii="Times New Roman" w:eastAsia="Times New Roman" w:hAnsi="Times New Roman"/>
          <w:sz w:val="24"/>
          <w:szCs w:val="24"/>
          <w:lang w:eastAsia="it-IT"/>
        </w:rPr>
        <w:t xml:space="preserve"> oggetto dell’accordo;</w:t>
      </w:r>
    </w:p>
    <w:p w:rsidR="007A45E2" w:rsidRPr="00A879B2" w:rsidRDefault="007A45E2" w:rsidP="007A45E2">
      <w:pPr>
        <w:numPr>
          <w:ilvl w:val="0"/>
          <w:numId w:val="2"/>
        </w:numPr>
        <w:tabs>
          <w:tab w:val="num" w:pos="0"/>
        </w:tabs>
        <w:spacing w:after="0" w:line="320" w:lineRule="exact"/>
        <w:ind w:left="737" w:hanging="73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di valutare remunerativa la propria offerta e che i prezzi progettuali sono pienamente congrui;</w:t>
      </w:r>
    </w:p>
    <w:p w:rsidR="007A45E2" w:rsidRPr="00A879B2" w:rsidRDefault="007A45E2" w:rsidP="007A45E2">
      <w:pPr>
        <w:numPr>
          <w:ilvl w:val="0"/>
          <w:numId w:val="2"/>
        </w:numPr>
        <w:tabs>
          <w:tab w:val="num" w:pos="0"/>
        </w:tabs>
        <w:spacing w:after="0" w:line="320" w:lineRule="exact"/>
        <w:ind w:left="737" w:hanging="73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di possedere tutte le abilitazioni previste dalla vigente normativa per </w:t>
      </w:r>
      <w:r>
        <w:rPr>
          <w:rFonts w:ascii="Times New Roman" w:eastAsia="Times New Roman" w:hAnsi="Times New Roman"/>
          <w:sz w:val="24"/>
          <w:szCs w:val="24"/>
          <w:lang w:eastAsia="it-IT"/>
        </w:rPr>
        <w:t>le prestazioni</w:t>
      </w:r>
      <w:r w:rsidRPr="00A879B2">
        <w:rPr>
          <w:rFonts w:ascii="Times New Roman" w:eastAsia="Times New Roman" w:hAnsi="Times New Roman"/>
          <w:sz w:val="24"/>
          <w:szCs w:val="24"/>
          <w:lang w:eastAsia="it-IT"/>
        </w:rPr>
        <w:t xml:space="preserve"> oggetto dell’accordo;</w:t>
      </w:r>
    </w:p>
    <w:p w:rsidR="007A45E2" w:rsidRPr="00A879B2" w:rsidRDefault="007A45E2" w:rsidP="007A45E2">
      <w:pPr>
        <w:numPr>
          <w:ilvl w:val="0"/>
          <w:numId w:val="2"/>
        </w:numPr>
        <w:tabs>
          <w:tab w:val="num" w:pos="0"/>
        </w:tabs>
        <w:spacing w:after="0" w:line="320" w:lineRule="exact"/>
        <w:ind w:left="567" w:hanging="56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rFonts w:ascii="Times New Roman" w:eastAsia="Times New Roman" w:hAnsi="Times New Roman"/>
          <w:sz w:val="24"/>
          <w:szCs w:val="24"/>
          <w:lang w:eastAsia="it-IT"/>
        </w:rPr>
        <w:t>le prestazioni</w:t>
      </w:r>
      <w:r w:rsidRPr="00A879B2">
        <w:rPr>
          <w:rFonts w:ascii="Times New Roman" w:eastAsia="Times New Roman" w:hAnsi="Times New Roman"/>
          <w:sz w:val="24"/>
          <w:szCs w:val="24"/>
          <w:lang w:eastAsia="it-IT"/>
        </w:rPr>
        <w:t xml:space="preserve"> ed a rispettare le norme e procedure previste dalla L. 19.3.90, n. 55 e </w:t>
      </w:r>
      <w:proofErr w:type="spellStart"/>
      <w:r w:rsidRPr="00A879B2">
        <w:rPr>
          <w:rFonts w:ascii="Times New Roman" w:eastAsia="Times New Roman" w:hAnsi="Times New Roman"/>
          <w:sz w:val="24"/>
          <w:szCs w:val="24"/>
          <w:lang w:eastAsia="it-IT"/>
        </w:rPr>
        <w:t>s.m.i.</w:t>
      </w:r>
      <w:proofErr w:type="spellEnd"/>
      <w:r w:rsidRPr="00A879B2">
        <w:rPr>
          <w:rFonts w:ascii="Times New Roman" w:eastAsia="Times New Roman" w:hAnsi="Times New Roman"/>
          <w:sz w:val="24"/>
          <w:szCs w:val="24"/>
          <w:lang w:eastAsia="it-IT"/>
        </w:rPr>
        <w:t>;</w:t>
      </w:r>
    </w:p>
    <w:p w:rsidR="007A45E2" w:rsidRPr="00A879B2" w:rsidRDefault="007A45E2" w:rsidP="007A45E2">
      <w:pPr>
        <w:numPr>
          <w:ilvl w:val="0"/>
          <w:numId w:val="2"/>
        </w:numPr>
        <w:tabs>
          <w:tab w:val="num" w:pos="0"/>
        </w:tabs>
        <w:spacing w:after="0" w:line="320" w:lineRule="exact"/>
        <w:ind w:left="567" w:hanging="56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di aver tenuto conto nell’offerta degli oneri previsti per i piani della sicurezza fisica dei lavoratori (art. 118, c. 7 </w:t>
      </w:r>
      <w:proofErr w:type="spellStart"/>
      <w:r w:rsidRPr="00A879B2">
        <w:rPr>
          <w:rFonts w:ascii="Times New Roman" w:eastAsia="Times New Roman" w:hAnsi="Times New Roman"/>
          <w:sz w:val="24"/>
          <w:szCs w:val="24"/>
          <w:lang w:eastAsia="it-IT"/>
        </w:rPr>
        <w:t>D.Lvo</w:t>
      </w:r>
      <w:proofErr w:type="spellEnd"/>
      <w:r w:rsidRPr="00A879B2">
        <w:rPr>
          <w:rFonts w:ascii="Times New Roman" w:eastAsia="Times New Roman" w:hAnsi="Times New Roman"/>
          <w:sz w:val="24"/>
          <w:szCs w:val="24"/>
          <w:lang w:eastAsia="it-IT"/>
        </w:rPr>
        <w:t>. n. 163/06);</w:t>
      </w:r>
    </w:p>
    <w:p w:rsidR="007A45E2" w:rsidRPr="00A879B2" w:rsidRDefault="007A45E2" w:rsidP="007A45E2">
      <w:pPr>
        <w:numPr>
          <w:ilvl w:val="0"/>
          <w:numId w:val="2"/>
        </w:numPr>
        <w:tabs>
          <w:tab w:val="num" w:pos="0"/>
        </w:tabs>
        <w:spacing w:after="0" w:line="320" w:lineRule="exact"/>
        <w:ind w:left="567" w:hanging="56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di non essersi avvalsi di piani individuali di emersione del lavoro sommerso di cui alla L. n. 383/2001 </w:t>
      </w:r>
    </w:p>
    <w:p w:rsidR="007A45E2" w:rsidRPr="00A879B2" w:rsidRDefault="007A45E2" w:rsidP="007A45E2">
      <w:pPr>
        <w:spacing w:after="0" w:line="320" w:lineRule="exact"/>
        <w:ind w:left="567"/>
        <w:jc w:val="both"/>
        <w:rPr>
          <w:rFonts w:ascii="Times New Roman" w:eastAsia="Times New Roman" w:hAnsi="Times New Roman"/>
          <w:sz w:val="24"/>
          <w:szCs w:val="24"/>
          <w:lang w:eastAsia="it-IT"/>
        </w:rPr>
      </w:pPr>
      <w:r w:rsidRPr="00A879B2">
        <w:rPr>
          <w:rFonts w:ascii="Times New Roman" w:eastAsia="Times New Roman" w:hAnsi="Times New Roman"/>
          <w:sz w:val="24"/>
          <w:szCs w:val="24"/>
          <w:lang w:eastAsia="it-IT"/>
        </w:rPr>
        <w:t xml:space="preserve">OPPURE </w:t>
      </w:r>
    </w:p>
    <w:p w:rsidR="007A45E2" w:rsidRPr="00A879B2" w:rsidRDefault="007A45E2" w:rsidP="007A45E2">
      <w:pPr>
        <w:spacing w:after="0" w:line="320" w:lineRule="exact"/>
        <w:ind w:left="567"/>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59264" behindDoc="0" locked="0" layoutInCell="0" allowOverlap="1">
                <wp:simplePos x="0" y="0"/>
                <wp:positionH relativeFrom="column">
                  <wp:posOffset>157480</wp:posOffset>
                </wp:positionH>
                <wp:positionV relativeFrom="paragraph">
                  <wp:posOffset>40005</wp:posOffset>
                </wp:positionV>
                <wp:extent cx="144145" cy="144145"/>
                <wp:effectExtent l="0" t="0" r="27305" b="2730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26" style="position:absolute;margin-left:12.4pt;margin-top:3.1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" o:allowincell="f"/>
            </w:pict>
          </mc:Fallback>
        </mc:AlternateContent>
      </w:r>
      <w:r w:rsidRPr="00A879B2">
        <w:rPr>
          <w:rFonts w:ascii="Times New Roman" w:eastAsia="Times New Roman" w:hAnsi="Times New Roman"/>
          <w:sz w:val="24"/>
          <w:szCs w:val="24"/>
          <w:lang w:eastAsia="it-IT"/>
        </w:rPr>
        <w:t>di essersi avvalsi di piani individuali di emersione del lavoro sommerso di cui alla L. n. 383/2001 ma che il periodo di emersione si è concluso;</w:t>
      </w:r>
    </w:p>
    <w:p w:rsidR="007A45E2" w:rsidRPr="00CA50A1" w:rsidRDefault="007A45E2" w:rsidP="007A45E2">
      <w:pPr>
        <w:numPr>
          <w:ilvl w:val="0"/>
          <w:numId w:val="2"/>
        </w:numPr>
        <w:tabs>
          <w:tab w:val="num" w:pos="0"/>
        </w:tabs>
        <w:spacing w:after="0" w:line="320" w:lineRule="exact"/>
        <w:ind w:left="567" w:hanging="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in merito al possesso dei requisiti di ordine generale</w:t>
      </w:r>
      <w:r w:rsidRPr="00CA50A1">
        <w:rPr>
          <w:rFonts w:ascii="Times New Roman" w:eastAsia="Times New Roman" w:hAnsi="Times New Roman"/>
          <w:sz w:val="24"/>
          <w:szCs w:val="24"/>
          <w:lang w:eastAsia="it-IT"/>
        </w:rPr>
        <w:t xml:space="preserve"> dichiara:</w:t>
      </w: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numPr>
          <w:ilvl w:val="0"/>
          <w:numId w:val="3"/>
        </w:numPr>
        <w:tabs>
          <w:tab w:val="left" w:pos="-3240"/>
          <w:tab w:val="left" w:pos="1080"/>
          <w:tab w:val="left" w:pos="1440"/>
        </w:tabs>
        <w:autoSpaceDE w:val="0"/>
        <w:autoSpaceDN w:val="0"/>
        <w:spacing w:after="0" w:line="320" w:lineRule="exact"/>
        <w:ind w:left="1163" w:hanging="454"/>
        <w:jc w:val="both"/>
        <w:rPr>
          <w:rFonts w:ascii="Times New Roman" w:eastAsia="Times New Roman" w:hAnsi="Times New Roman"/>
          <w:i/>
          <w:color w:val="FF0000"/>
          <w:sz w:val="20"/>
          <w:szCs w:val="20"/>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7696" behindDoc="0" locked="0" layoutInCell="0" allowOverlap="1">
                <wp:simplePos x="0" y="0"/>
                <wp:positionH relativeFrom="column">
                  <wp:posOffset>0</wp:posOffset>
                </wp:positionH>
                <wp:positionV relativeFrom="paragraph">
                  <wp:posOffset>36195</wp:posOffset>
                </wp:positionV>
                <wp:extent cx="144145" cy="144145"/>
                <wp:effectExtent l="5715" t="9525" r="12065" b="825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0;margin-top:2.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FF+wngcAgAAPgQAAA4AAAAAAAAAAAAAAAAALgIAAGRycy9lMm9Eb2MueG1sUEsBAi0AFAAG&#10;AAgAAAAhAEcz7VXaAAAABAEAAA8AAAAAAAAAAAAAAAAAdgQAAGRycy9kb3ducmV2LnhtbFBLBQYA&#10;AAAABAAEAPMAAAB9BQAAAAA=&#10;" o:allowincell="f"/>
            </w:pict>
          </mc:Fallback>
        </mc:AlternateContent>
      </w:r>
      <w:r>
        <w:rPr>
          <w:rFonts w:ascii="Times New Roman" w:eastAsia="Times New Roman" w:hAnsi="Times New Roman"/>
          <w:noProof/>
          <w:sz w:val="24"/>
          <w:szCs w:val="24"/>
          <w:lang w:eastAsia="it-IT"/>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36195</wp:posOffset>
                </wp:positionV>
                <wp:extent cx="144145" cy="144145"/>
                <wp:effectExtent l="5715" t="9525" r="12065" b="825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4" o:spid="_x0000_s1026" style="position:absolute;margin-left:0;margin-top:2.8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DIclfWHQIAAD4EAAAOAAAAAAAAAAAAAAAAAC4CAABkcnMvZTJvRG9jLnhtbFBLAQItABQA&#10;BgAIAAAAIQBHM+1V2gAAAAQBAAAPAAAAAAAAAAAAAAAAAHcEAABkcnMvZG93bnJldi54bWxQSwUG&#10;AAAAAAQABADzAAAAfgUAAAAA&#10;" o:allowincell="f"/>
            </w:pict>
          </mc:Fallback>
        </mc:AlternateContent>
      </w:r>
      <w:r w:rsidRPr="00CA50A1">
        <w:rPr>
          <w:rFonts w:ascii="Times New Roman" w:eastAsia="Times New Roman" w:hAnsi="Times New Roman"/>
          <w:sz w:val="24"/>
          <w:szCs w:val="24"/>
          <w:lang w:eastAsia="it-IT"/>
        </w:rPr>
        <w:t xml:space="preserve">che l’impresa non si trova in stato di fallimento, di liquidazione coatta amministrativa, di concordato preventivo, salvo il caso di cui all’articolo 186-bis del RD 16 marzo 1942, n. 267 o che non sono in corso procedimenti per la dichiarazione di tali situazioni; </w:t>
      </w:r>
      <w:r w:rsidRPr="00CA50A1">
        <w:rPr>
          <w:rFonts w:ascii="Times New Roman" w:eastAsia="Times New Roman" w:hAnsi="Times New Roman"/>
          <w:i/>
          <w:color w:val="FF0000"/>
          <w:sz w:val="20"/>
          <w:szCs w:val="20"/>
          <w:lang w:eastAsia="it-IT"/>
        </w:rPr>
        <w:t xml:space="preserve">(nel caso di concordato preventivo l’impresa presenta in gara: a) una relazione di un professionista in possesso dei requisiti di cui all’articolo 67, lettera d) che attesta la conformità al piano e la ragionevole capacità di adempimento del contratto; b) la dichiarazione di altro operatore in possesso dei requisiti di carattere generale, di capacità finanziaria, tecnica, economica </w:t>
      </w:r>
      <w:proofErr w:type="spellStart"/>
      <w:r w:rsidRPr="00CA50A1">
        <w:rPr>
          <w:rFonts w:ascii="Times New Roman" w:eastAsia="Times New Roman" w:hAnsi="Times New Roman"/>
          <w:i/>
          <w:color w:val="FF0000"/>
          <w:sz w:val="20"/>
          <w:szCs w:val="20"/>
          <w:lang w:eastAsia="it-IT"/>
        </w:rPr>
        <w:t>nonchè</w:t>
      </w:r>
      <w:proofErr w:type="spellEnd"/>
      <w:r w:rsidRPr="00CA50A1">
        <w:rPr>
          <w:rFonts w:ascii="Times New Roman" w:eastAsia="Times New Roman" w:hAnsi="Times New Roman"/>
          <w:i/>
          <w:color w:val="FF0000"/>
          <w:sz w:val="20"/>
          <w:szCs w:val="20"/>
          <w:lang w:eastAsia="it-IT"/>
        </w:rPr>
        <w:t xml:space="preserve">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CA50A1">
        <w:rPr>
          <w:rFonts w:ascii="Times New Roman" w:eastAsia="Times New Roman" w:hAnsi="Times New Roman"/>
          <w:i/>
          <w:color w:val="FF0000"/>
          <w:sz w:val="20"/>
          <w:szCs w:val="20"/>
          <w:lang w:eastAsia="it-IT"/>
        </w:rPr>
        <w:t>ausiliata</w:t>
      </w:r>
      <w:proofErr w:type="spellEnd"/>
      <w:r w:rsidRPr="00CA50A1">
        <w:rPr>
          <w:rFonts w:ascii="Times New Roman" w:eastAsia="Times New Roman" w:hAnsi="Times New Roman"/>
          <w:i/>
          <w:color w:val="FF0000"/>
          <w:sz w:val="20"/>
          <w:szCs w:val="20"/>
          <w:lang w:eastAsia="it-IT"/>
        </w:rPr>
        <w:t xml:space="preserve"> nel caso in cui questa fallisca nel corso della gara ovvero dopo la stipulazione del contratto, ovvero non sia per qualsiasi ragione più in grado di dare regolare esecuzione all’appalto. Si applica l’articolo 49 del decreto legislativo 12 aprile 2006, n. 163. Fermo quanto previsto dal comma precedente, l’impresa in concordato può concorrere anche riunita in raggruppamento temporaneo di imprese, </w:t>
      </w:r>
      <w:proofErr w:type="spellStart"/>
      <w:r w:rsidRPr="00CA50A1">
        <w:rPr>
          <w:rFonts w:ascii="Times New Roman" w:eastAsia="Times New Roman" w:hAnsi="Times New Roman"/>
          <w:i/>
          <w:color w:val="FF0000"/>
          <w:sz w:val="20"/>
          <w:szCs w:val="20"/>
          <w:lang w:eastAsia="it-IT"/>
        </w:rPr>
        <w:t>purchè</w:t>
      </w:r>
      <w:proofErr w:type="spellEnd"/>
      <w:r w:rsidRPr="00CA50A1">
        <w:rPr>
          <w:rFonts w:ascii="Times New Roman" w:eastAsia="Times New Roman" w:hAnsi="Times New Roman"/>
          <w:i/>
          <w:color w:val="FF0000"/>
          <w:sz w:val="20"/>
          <w:szCs w:val="20"/>
          <w:lang w:eastAsia="it-IT"/>
        </w:rPr>
        <w:t xml:space="preserve"> non rivesta la qualità di mandataria e sempre che le altre imprese aderenti al raggruppamento non siano assoggettate ad una procedura concorsuale. In tal caso la dichiarazione di cui al precedente comma, lettera b), può provenire anche da un operatore facente parte del raggruppamento)</w:t>
      </w:r>
      <w:r w:rsidRPr="00CA50A1">
        <w:rPr>
          <w:rFonts w:ascii="Times New Roman" w:eastAsia="Times New Roman" w:hAnsi="Times New Roman"/>
          <w:sz w:val="24"/>
          <w:szCs w:val="24"/>
          <w:lang w:eastAsia="it-IT"/>
        </w:rPr>
        <w:t>;</w:t>
      </w:r>
    </w:p>
    <w:p w:rsidR="007A45E2" w:rsidRPr="00CA50A1" w:rsidRDefault="007A45E2" w:rsidP="007A45E2">
      <w:pPr>
        <w:widowControl w:val="0"/>
        <w:tabs>
          <w:tab w:val="left" w:pos="-3240"/>
          <w:tab w:val="left" w:pos="1080"/>
          <w:tab w:val="left" w:pos="1440"/>
        </w:tabs>
        <w:autoSpaceDE w:val="0"/>
        <w:autoSpaceDN w:val="0"/>
        <w:spacing w:after="0" w:line="320" w:lineRule="exact"/>
        <w:ind w:left="708"/>
        <w:jc w:val="both"/>
        <w:rPr>
          <w:rFonts w:ascii="Times New Roman" w:eastAsia="Times New Roman" w:hAnsi="Times New Roman"/>
          <w:sz w:val="24"/>
          <w:szCs w:val="24"/>
          <w:lang w:eastAsia="it-IT"/>
        </w:rPr>
      </w:pPr>
    </w:p>
    <w:p w:rsidR="007A45E2" w:rsidRPr="00CA50A1" w:rsidRDefault="007A45E2" w:rsidP="007A45E2">
      <w:pPr>
        <w:widowControl w:val="0"/>
        <w:tabs>
          <w:tab w:val="left" w:pos="900"/>
        </w:tabs>
        <w:autoSpaceDE w:val="0"/>
        <w:autoSpaceDN w:val="0"/>
        <w:spacing w:after="0" w:line="320" w:lineRule="exact"/>
        <w:ind w:left="254"/>
        <w:jc w:val="both"/>
        <w:rPr>
          <w:rFonts w:ascii="Times New Roman" w:eastAsia="Times New Roman" w:hAnsi="Times New Roman"/>
          <w:i/>
          <w:iCs/>
          <w:sz w:val="24"/>
          <w:szCs w:val="24"/>
          <w:lang w:eastAsia="it-IT"/>
        </w:rPr>
      </w:pPr>
      <w:r w:rsidRPr="00CA50A1">
        <w:rPr>
          <w:rFonts w:ascii="Times New Roman" w:eastAsia="Times New Roman" w:hAnsi="Times New Roman"/>
          <w:i/>
          <w:iCs/>
          <w:sz w:val="24"/>
          <w:szCs w:val="24"/>
          <w:lang w:eastAsia="it-IT"/>
        </w:rPr>
        <w:t>Oppure</w:t>
      </w:r>
    </w:p>
    <w:p w:rsidR="007A45E2" w:rsidRPr="00CA50A1" w:rsidRDefault="007A45E2" w:rsidP="007A45E2">
      <w:pPr>
        <w:widowControl w:val="0"/>
        <w:tabs>
          <w:tab w:val="left" w:pos="900"/>
        </w:tabs>
        <w:autoSpaceDE w:val="0"/>
        <w:autoSpaceDN w:val="0"/>
        <w:spacing w:after="0" w:line="320" w:lineRule="exact"/>
        <w:ind w:left="254"/>
        <w:jc w:val="both"/>
        <w:rPr>
          <w:rFonts w:ascii="Times New Roman" w:eastAsia="Times New Roman" w:hAnsi="Times New Roman"/>
          <w:i/>
          <w:iCs/>
          <w:sz w:val="24"/>
          <w:szCs w:val="24"/>
          <w:lang w:eastAsia="it-IT"/>
        </w:rPr>
      </w:pPr>
    </w:p>
    <w:p w:rsidR="007A45E2" w:rsidRPr="00CA50A1" w:rsidRDefault="007A45E2" w:rsidP="007A45E2">
      <w:pPr>
        <w:widowControl w:val="0"/>
        <w:tabs>
          <w:tab w:val="left" w:pos="-3240"/>
          <w:tab w:val="left" w:pos="1080"/>
          <w:tab w:val="left" w:pos="1440"/>
        </w:tabs>
        <w:autoSpaceDE w:val="0"/>
        <w:autoSpaceDN w:val="0"/>
        <w:spacing w:after="0" w:line="320" w:lineRule="exact"/>
        <w:ind w:left="1163" w:hanging="454"/>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55245</wp:posOffset>
                </wp:positionV>
                <wp:extent cx="144145" cy="144145"/>
                <wp:effectExtent l="5715" t="6350" r="12065" b="1143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0;margin-top:4.3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hVleKR0CAAA+BAAADgAAAAAAAAAAAAAAAAAuAgAAZHJzL2Uyb0RvYy54bWxQSwECLQAU&#10;AAYACAAAACEAAWAL79sAAAAEAQAADwAAAAAAAAAAAAAAAAB3BAAAZHJzL2Rvd25yZXYueG1sUEsF&#10;BgAAAAAEAAQA8wAAAH8FAAAAAA==&#10;" o:allowincell="f"/>
            </w:pict>
          </mc:Fallback>
        </mc:AlternateContent>
      </w:r>
      <w:r w:rsidRPr="00CA50A1">
        <w:rPr>
          <w:rFonts w:ascii="Times New Roman" w:eastAsia="Times New Roman" w:hAnsi="Times New Roman"/>
          <w:sz w:val="24"/>
          <w:szCs w:val="24"/>
          <w:lang w:eastAsia="it-IT"/>
        </w:rPr>
        <w:t>che sono cessate le incapacità personali derivanti da sentenza dichiarativa di fallimento o di liquidazione coatta con la riabilitazione civile, pronunciata dall’organo giudiziario competente in base alle condizioni e con il procedimento previsto dal Capo IX de</w:t>
      </w:r>
      <w:r>
        <w:rPr>
          <w:rFonts w:ascii="Times New Roman" w:eastAsia="Times New Roman" w:hAnsi="Times New Roman"/>
          <w:sz w:val="24"/>
          <w:szCs w:val="24"/>
          <w:lang w:eastAsia="it-IT"/>
        </w:rPr>
        <w:t xml:space="preserve">l </w:t>
      </w:r>
      <w:proofErr w:type="spellStart"/>
      <w:r>
        <w:rPr>
          <w:rFonts w:ascii="Times New Roman" w:eastAsia="Times New Roman" w:hAnsi="Times New Roman"/>
          <w:sz w:val="24"/>
          <w:szCs w:val="24"/>
          <w:lang w:eastAsia="it-IT"/>
        </w:rPr>
        <w:t>D.Lgs.</w:t>
      </w:r>
      <w:proofErr w:type="spellEnd"/>
      <w:r>
        <w:rPr>
          <w:rFonts w:ascii="Times New Roman" w:eastAsia="Times New Roman" w:hAnsi="Times New Roman"/>
          <w:sz w:val="24"/>
          <w:szCs w:val="24"/>
          <w:lang w:eastAsia="it-IT"/>
        </w:rPr>
        <w:t xml:space="preserve"> </w:t>
      </w:r>
      <w:r w:rsidRPr="00CA50A1">
        <w:rPr>
          <w:rFonts w:ascii="Times New Roman" w:eastAsia="Times New Roman" w:hAnsi="Times New Roman"/>
          <w:sz w:val="24"/>
          <w:szCs w:val="24"/>
          <w:lang w:eastAsia="it-IT"/>
        </w:rPr>
        <w:t>9.1.2006, n. 5;</w:t>
      </w:r>
    </w:p>
    <w:p w:rsidR="007A45E2" w:rsidRPr="00CA50A1" w:rsidRDefault="007A45E2" w:rsidP="007A45E2">
      <w:pPr>
        <w:widowControl w:val="0"/>
        <w:tabs>
          <w:tab w:val="left" w:pos="-3240"/>
          <w:tab w:val="left" w:pos="1080"/>
          <w:tab w:val="left" w:pos="1440"/>
        </w:tabs>
        <w:autoSpaceDE w:val="0"/>
        <w:autoSpaceDN w:val="0"/>
        <w:spacing w:after="0" w:line="320" w:lineRule="exact"/>
        <w:ind w:left="708"/>
        <w:jc w:val="both"/>
        <w:rPr>
          <w:rFonts w:ascii="Times New Roman" w:eastAsia="Times New Roman" w:hAnsi="Times New Roman"/>
          <w:sz w:val="24"/>
          <w:szCs w:val="24"/>
          <w:lang w:eastAsia="it-IT"/>
        </w:rPr>
      </w:pPr>
    </w:p>
    <w:p w:rsidR="007A45E2" w:rsidRPr="00CA50A1" w:rsidRDefault="007A45E2" w:rsidP="007A45E2">
      <w:pPr>
        <w:widowControl w:val="0"/>
        <w:tabs>
          <w:tab w:val="left" w:pos="900"/>
        </w:tabs>
        <w:autoSpaceDE w:val="0"/>
        <w:autoSpaceDN w:val="0"/>
        <w:spacing w:after="0" w:line="320" w:lineRule="exact"/>
        <w:ind w:left="254"/>
        <w:jc w:val="both"/>
        <w:rPr>
          <w:rFonts w:ascii="Times New Roman" w:eastAsia="Times New Roman" w:hAnsi="Times New Roman"/>
          <w:i/>
          <w:iCs/>
          <w:sz w:val="24"/>
          <w:szCs w:val="24"/>
          <w:lang w:eastAsia="it-IT"/>
        </w:rPr>
      </w:pPr>
      <w:r w:rsidRPr="00CA50A1">
        <w:rPr>
          <w:rFonts w:ascii="Times New Roman" w:eastAsia="Times New Roman" w:hAnsi="Times New Roman"/>
          <w:i/>
          <w:iCs/>
          <w:sz w:val="24"/>
          <w:szCs w:val="24"/>
          <w:lang w:eastAsia="it-IT"/>
        </w:rPr>
        <w:t>Oppure</w:t>
      </w:r>
    </w:p>
    <w:p w:rsidR="007A45E2" w:rsidRPr="00CA50A1" w:rsidRDefault="007A45E2" w:rsidP="007A45E2">
      <w:pPr>
        <w:widowControl w:val="0"/>
        <w:tabs>
          <w:tab w:val="left" w:pos="900"/>
        </w:tabs>
        <w:autoSpaceDE w:val="0"/>
        <w:autoSpaceDN w:val="0"/>
        <w:spacing w:after="0" w:line="320" w:lineRule="exact"/>
        <w:ind w:left="254"/>
        <w:jc w:val="both"/>
        <w:rPr>
          <w:rFonts w:ascii="Times New Roman" w:eastAsia="Times New Roman" w:hAnsi="Times New Roman"/>
          <w:i/>
          <w:iCs/>
          <w:sz w:val="24"/>
          <w:szCs w:val="24"/>
          <w:lang w:eastAsia="it-IT"/>
        </w:rPr>
      </w:pPr>
    </w:p>
    <w:p w:rsidR="007A45E2" w:rsidRPr="00CA50A1" w:rsidRDefault="007A45E2" w:rsidP="007A45E2">
      <w:pPr>
        <w:widowControl w:val="0"/>
        <w:tabs>
          <w:tab w:val="left" w:pos="-3240"/>
          <w:tab w:val="left" w:pos="1080"/>
          <w:tab w:val="left" w:pos="1440"/>
        </w:tabs>
        <w:autoSpaceDE w:val="0"/>
        <w:autoSpaceDN w:val="0"/>
        <w:spacing w:after="0" w:line="320" w:lineRule="exact"/>
        <w:ind w:left="1163" w:hanging="454"/>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42545</wp:posOffset>
                </wp:positionV>
                <wp:extent cx="144145" cy="144145"/>
                <wp:effectExtent l="5715" t="12700" r="12065" b="508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0;margin-top:3.35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AcVcuHHQIAAD4EAAAOAAAAAAAAAAAAAAAAAC4CAABkcnMvZTJvRG9jLnhtbFBLAQItABQA&#10;BgAIAAAAIQD/c2pU2gAAAAQBAAAPAAAAAAAAAAAAAAAAAHcEAABkcnMvZG93bnJldi54bWxQSwUG&#10;AAAAAAQABADzAAAAfgUAAAAA&#10;" o:allowincell="f"/>
            </w:pict>
          </mc:Fallback>
        </mc:AlternateContent>
      </w:r>
      <w:r w:rsidRPr="00CA50A1">
        <w:rPr>
          <w:rFonts w:ascii="Times New Roman" w:eastAsia="Times New Roman" w:hAnsi="Times New Roman"/>
          <w:sz w:val="24"/>
          <w:szCs w:val="24"/>
          <w:lang w:eastAsia="it-IT"/>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7A45E2" w:rsidRPr="00CA50A1" w:rsidRDefault="007A45E2" w:rsidP="007A45E2">
      <w:pPr>
        <w:widowControl w:val="0"/>
        <w:tabs>
          <w:tab w:val="left" w:pos="-3240"/>
          <w:tab w:val="left" w:pos="1080"/>
          <w:tab w:val="left" w:pos="1440"/>
        </w:tabs>
        <w:autoSpaceDE w:val="0"/>
        <w:autoSpaceDN w:val="0"/>
        <w:spacing w:after="0" w:line="320" w:lineRule="exact"/>
        <w:ind w:left="708"/>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54"/>
        <w:jc w:val="both"/>
        <w:rPr>
          <w:rFonts w:ascii="Times New Roman" w:eastAsia="Times New Roman" w:hAnsi="Times New Roman"/>
          <w:i/>
          <w:iCs/>
          <w:sz w:val="24"/>
          <w:szCs w:val="24"/>
          <w:lang w:eastAsia="it-IT"/>
        </w:rPr>
      </w:pPr>
      <w:r w:rsidRPr="00CA50A1">
        <w:rPr>
          <w:rFonts w:ascii="Times New Roman" w:eastAsia="Times New Roman" w:hAnsi="Times New Roman"/>
          <w:i/>
          <w:iCs/>
          <w:sz w:val="24"/>
          <w:szCs w:val="24"/>
          <w:lang w:eastAsia="it-IT"/>
        </w:rPr>
        <w:t>Oppure</w:t>
      </w:r>
    </w:p>
    <w:p w:rsidR="007A45E2" w:rsidRPr="00CA50A1" w:rsidRDefault="007A45E2" w:rsidP="007A45E2">
      <w:pPr>
        <w:widowControl w:val="0"/>
        <w:autoSpaceDE w:val="0"/>
        <w:autoSpaceDN w:val="0"/>
        <w:spacing w:after="0" w:line="320" w:lineRule="exact"/>
        <w:ind w:left="254"/>
        <w:jc w:val="both"/>
        <w:rPr>
          <w:rFonts w:ascii="Times New Roman" w:eastAsia="Times New Roman" w:hAnsi="Times New Roman"/>
          <w:i/>
          <w:iCs/>
          <w:sz w:val="24"/>
          <w:szCs w:val="24"/>
          <w:lang w:eastAsia="it-IT"/>
        </w:rPr>
      </w:pPr>
    </w:p>
    <w:p w:rsidR="007A45E2" w:rsidRPr="00CA50A1" w:rsidRDefault="007A45E2" w:rsidP="007A45E2">
      <w:pPr>
        <w:widowControl w:val="0"/>
        <w:tabs>
          <w:tab w:val="left" w:pos="-3240"/>
          <w:tab w:val="left" w:pos="1080"/>
          <w:tab w:val="left" w:pos="1440"/>
        </w:tabs>
        <w:autoSpaceDE w:val="0"/>
        <w:autoSpaceDN w:val="0"/>
        <w:spacing w:after="0" w:line="320" w:lineRule="exact"/>
        <w:ind w:left="1163" w:hanging="454"/>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8720" behindDoc="0" locked="0" layoutInCell="0" allowOverlap="1">
                <wp:simplePos x="0" y="0"/>
                <wp:positionH relativeFrom="column">
                  <wp:posOffset>0</wp:posOffset>
                </wp:positionH>
                <wp:positionV relativeFrom="paragraph">
                  <wp:posOffset>40640</wp:posOffset>
                </wp:positionV>
                <wp:extent cx="144145" cy="144145"/>
                <wp:effectExtent l="5715" t="7620" r="12065" b="1016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0;margin-top:3.2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9kYFrx0CAAA+BAAADgAAAAAAAAAAAAAAAAAuAgAAZHJzL2Uyb0RvYy54bWxQSwECLQAU&#10;AAYACAAAACEAXMAz4dsAAAAEAQAADwAAAAAAAAAAAAAAAAB3BAAAZHJzL2Rvd25yZXYueG1sUEsF&#10;BgAAAAAEAAQA8wAAAH8FAAAAAA==&#10;" o:allowincell="f"/>
            </w:pict>
          </mc:Fallback>
        </mc:AlternateContent>
      </w:r>
      <w:r w:rsidRPr="00CA50A1">
        <w:rPr>
          <w:rFonts w:ascii="Times New Roman" w:eastAsia="Times New Roman" w:hAnsi="Times New Roman"/>
          <w:sz w:val="24"/>
          <w:szCs w:val="24"/>
          <w:lang w:eastAsia="it-IT"/>
        </w:rPr>
        <w:t xml:space="preserve">che si è concluso il procedimento dell’amministrazione straordinaria di cui al </w:t>
      </w:r>
      <w:proofErr w:type="spellStart"/>
      <w:r w:rsidRPr="00CA50A1">
        <w:rPr>
          <w:rFonts w:ascii="Times New Roman" w:eastAsia="Times New Roman" w:hAnsi="Times New Roman"/>
          <w:sz w:val="24"/>
          <w:szCs w:val="24"/>
          <w:lang w:eastAsia="it-IT"/>
        </w:rPr>
        <w:t>D.Lgs.</w:t>
      </w:r>
      <w:proofErr w:type="spellEnd"/>
      <w:r w:rsidRPr="00CA50A1">
        <w:rPr>
          <w:rFonts w:ascii="Times New Roman" w:eastAsia="Times New Roman" w:hAnsi="Times New Roman"/>
          <w:sz w:val="24"/>
          <w:szCs w:val="24"/>
          <w:lang w:eastAsia="it-IT"/>
        </w:rPr>
        <w:t xml:space="preserve"> n. 270/99;</w:t>
      </w:r>
    </w:p>
    <w:p w:rsidR="007A45E2" w:rsidRPr="00CA50A1" w:rsidRDefault="007A45E2" w:rsidP="007A45E2">
      <w:pPr>
        <w:widowControl w:val="0"/>
        <w:autoSpaceDE w:val="0"/>
        <w:autoSpaceDN w:val="0"/>
        <w:spacing w:after="0" w:line="320" w:lineRule="exact"/>
        <w:rPr>
          <w:rFonts w:ascii="Times New Roman" w:eastAsia="Times New Roman" w:hAnsi="Times New Roman"/>
          <w:sz w:val="24"/>
          <w:szCs w:val="24"/>
          <w:lang w:eastAsia="it-IT"/>
        </w:rPr>
      </w:pPr>
    </w:p>
    <w:p w:rsidR="007A45E2" w:rsidRPr="00A200EC" w:rsidRDefault="007A45E2" w:rsidP="007A45E2">
      <w:pPr>
        <w:widowControl w:val="0"/>
        <w:autoSpaceDE w:val="0"/>
        <w:autoSpaceDN w:val="0"/>
        <w:spacing w:after="0" w:line="320" w:lineRule="exact"/>
        <w:ind w:left="227" w:hanging="227"/>
        <w:jc w:val="both"/>
        <w:rPr>
          <w:rFonts w:ascii="Times New Roman" w:eastAsia="Times New Roman" w:hAnsi="Times New Roman"/>
          <w:color w:val="FF0000"/>
          <w:sz w:val="20"/>
          <w:szCs w:val="20"/>
          <w:lang w:eastAsia="it-IT"/>
        </w:rPr>
      </w:pPr>
      <w:r w:rsidRPr="00CA50A1">
        <w:rPr>
          <w:rFonts w:ascii="Times New Roman" w:eastAsia="Times New Roman" w:hAnsi="Times New Roman"/>
          <w:sz w:val="24"/>
          <w:szCs w:val="24"/>
          <w:lang w:eastAsia="it-IT"/>
        </w:rPr>
        <w:t>l. che nei propri confronti non è pendente procedimento per l’applicazione di una delle misure di prevenzione di cui all’articolo 3 della legge 27 dicembre 1956, n. 1423 o di una delle cause ostative previste dall’articolo 10 della legge 31 maggio 1965, n. 575;</w:t>
      </w:r>
      <w:r w:rsidRPr="00CA50A1">
        <w:rPr>
          <w:rFonts w:ascii="Times New Roman" w:eastAsia="Times New Roman" w:hAnsi="Times New Roman"/>
          <w:color w:val="FF0000"/>
          <w:sz w:val="24"/>
          <w:szCs w:val="24"/>
          <w:lang w:eastAsia="it-IT"/>
        </w:rPr>
        <w:t xml:space="preserve"> </w:t>
      </w:r>
      <w:r w:rsidRPr="00A200EC">
        <w:rPr>
          <w:rFonts w:ascii="Times New Roman" w:eastAsia="Times New Roman" w:hAnsi="Times New Roman"/>
          <w:color w:val="FF0000"/>
          <w:sz w:val="20"/>
          <w:szCs w:val="20"/>
          <w:lang w:eastAsia="it-IT"/>
        </w:rPr>
        <w:t>(</w:t>
      </w:r>
      <w:r w:rsidRPr="00A200EC">
        <w:rPr>
          <w:rFonts w:ascii="Times New Roman" w:eastAsia="Times New Roman" w:hAnsi="Times New Roman"/>
          <w:i/>
          <w:color w:val="FF0000"/>
          <w:sz w:val="20"/>
          <w:szCs w:val="20"/>
          <w:lang w:eastAsia="it-IT"/>
        </w:rPr>
        <w:t>tale dichiarazione deve essere resa dal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w:t>
      </w:r>
      <w:r w:rsidRPr="00A200EC">
        <w:rPr>
          <w:rFonts w:ascii="Times New Roman" w:eastAsia="Times New Roman" w:hAnsi="Times New Roman"/>
          <w:color w:val="FF0000"/>
          <w:sz w:val="20"/>
          <w:szCs w:val="20"/>
          <w:lang w:eastAsia="it-IT"/>
        </w:rPr>
        <w:t>)</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340" w:hanging="340"/>
        <w:jc w:val="both"/>
        <w:rPr>
          <w:rFonts w:ascii="Times New Roman" w:eastAsia="Times New Roman" w:hAnsi="Times New Roman"/>
          <w:sz w:val="24"/>
          <w:szCs w:val="24"/>
          <w:lang w:eastAsia="it-IT"/>
        </w:rPr>
      </w:pPr>
      <w:r w:rsidRPr="00CA50A1">
        <w:rPr>
          <w:rFonts w:ascii="Times New Roman" w:eastAsia="Times New Roman" w:hAnsi="Times New Roman"/>
          <w:bCs/>
          <w:sz w:val="24"/>
          <w:szCs w:val="24"/>
          <w:lang w:eastAsia="it-IT"/>
        </w:rPr>
        <w:t>m</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che nei propri confronti, negli ultimi cinque anni, non sono stati estesi gli effetti delle misure di prevenzione della sorveglianza di cui alla legge n. 1423/56, irrogate nei confronti di un proprio convivente;</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r w:rsidRPr="00CA50A1">
        <w:rPr>
          <w:rFonts w:ascii="Times New Roman" w:eastAsia="Times New Roman" w:hAnsi="Times New Roman"/>
          <w:bCs/>
          <w:sz w:val="24"/>
          <w:szCs w:val="24"/>
          <w:lang w:eastAsia="it-IT"/>
        </w:rPr>
        <w:t>n</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 xml:space="preserve">che non è stata applicata dall’organo giudiziario competente una delle misure di prevenzione di cui </w:t>
      </w:r>
      <w:r>
        <w:rPr>
          <w:rFonts w:ascii="Times New Roman" w:eastAsia="Times New Roman" w:hAnsi="Times New Roman"/>
          <w:sz w:val="24"/>
          <w:szCs w:val="24"/>
          <w:lang w:eastAsia="it-IT"/>
        </w:rPr>
        <w:t>alla Legge 27 dicembre 1956, n.</w:t>
      </w:r>
      <w:r w:rsidRPr="00CA50A1">
        <w:rPr>
          <w:rFonts w:ascii="Times New Roman" w:eastAsia="Times New Roman" w:hAnsi="Times New Roman"/>
          <w:sz w:val="24"/>
          <w:szCs w:val="24"/>
          <w:lang w:eastAsia="it-IT"/>
        </w:rPr>
        <w:t xml:space="preserve"> 1423 e </w:t>
      </w:r>
      <w:proofErr w:type="spellStart"/>
      <w:r w:rsidRPr="00CA50A1">
        <w:rPr>
          <w:rFonts w:ascii="Times New Roman" w:eastAsia="Times New Roman" w:hAnsi="Times New Roman"/>
          <w:sz w:val="24"/>
          <w:szCs w:val="24"/>
          <w:lang w:eastAsia="it-IT"/>
        </w:rPr>
        <w:t>s.m.i.</w:t>
      </w:r>
      <w:proofErr w:type="spellEnd"/>
      <w:r w:rsidRPr="00CA50A1">
        <w:rPr>
          <w:rFonts w:ascii="Times New Roman" w:eastAsia="Times New Roman" w:hAnsi="Times New Roman"/>
          <w:sz w:val="24"/>
          <w:szCs w:val="24"/>
          <w:lang w:eastAsia="it-IT"/>
        </w:rPr>
        <w:t>, nei confronti dei soggett</w:t>
      </w:r>
      <w:r>
        <w:rPr>
          <w:rFonts w:ascii="Times New Roman" w:eastAsia="Times New Roman" w:hAnsi="Times New Roman"/>
          <w:sz w:val="24"/>
          <w:szCs w:val="24"/>
          <w:lang w:eastAsia="it-IT"/>
        </w:rPr>
        <w:t>i richiamati dall’art. 38, c.</w:t>
      </w:r>
      <w:r w:rsidRPr="00CA50A1">
        <w:rPr>
          <w:rFonts w:ascii="Times New Roman" w:eastAsia="Times New Roman" w:hAnsi="Times New Roman"/>
          <w:sz w:val="24"/>
          <w:szCs w:val="24"/>
          <w:lang w:eastAsia="it-IT"/>
        </w:rPr>
        <w:t xml:space="preserve"> 1, lettera b), del </w:t>
      </w:r>
      <w:proofErr w:type="spellStart"/>
      <w:r w:rsidRPr="00CA50A1">
        <w:rPr>
          <w:rFonts w:ascii="Times New Roman" w:eastAsia="Times New Roman" w:hAnsi="Times New Roman"/>
          <w:sz w:val="24"/>
          <w:szCs w:val="24"/>
          <w:lang w:eastAsia="it-IT"/>
        </w:rPr>
        <w:t>D.lgs</w:t>
      </w:r>
      <w:proofErr w:type="spellEnd"/>
      <w:r w:rsidRPr="00CA50A1">
        <w:rPr>
          <w:rFonts w:ascii="Times New Roman" w:eastAsia="Times New Roman" w:hAnsi="Times New Roman"/>
          <w:sz w:val="24"/>
          <w:szCs w:val="24"/>
          <w:lang w:eastAsia="it-IT"/>
        </w:rPr>
        <w:t xml:space="preserve"> 12.4.2006, n. 163, misure che conseguono all’annotazione – negli appositi regis</w:t>
      </w:r>
      <w:r>
        <w:rPr>
          <w:rFonts w:ascii="Times New Roman" w:eastAsia="Times New Roman" w:hAnsi="Times New Roman"/>
          <w:sz w:val="24"/>
          <w:szCs w:val="24"/>
          <w:lang w:eastAsia="it-IT"/>
        </w:rPr>
        <w:t>tri presso le segreterie delle P</w:t>
      </w:r>
      <w:r w:rsidRPr="00CA50A1">
        <w:rPr>
          <w:rFonts w:ascii="Times New Roman" w:eastAsia="Times New Roman" w:hAnsi="Times New Roman"/>
          <w:sz w:val="24"/>
          <w:szCs w:val="24"/>
          <w:lang w:eastAsia="it-IT"/>
        </w:rPr>
        <w:t>rocure della Repubbli</w:t>
      </w:r>
      <w:r>
        <w:rPr>
          <w:rFonts w:ascii="Times New Roman" w:eastAsia="Times New Roman" w:hAnsi="Times New Roman"/>
          <w:sz w:val="24"/>
          <w:szCs w:val="24"/>
          <w:lang w:eastAsia="it-IT"/>
        </w:rPr>
        <w:t>ca e presso le cancellerie dei T</w:t>
      </w:r>
      <w:r w:rsidRPr="00CA50A1">
        <w:rPr>
          <w:rFonts w:ascii="Times New Roman" w:eastAsia="Times New Roman" w:hAnsi="Times New Roman"/>
          <w:sz w:val="24"/>
          <w:szCs w:val="24"/>
          <w:lang w:eastAsia="it-IT"/>
        </w:rPr>
        <w:t>ribunali – della richiesta del relativo procedimento, la quale era stata inserita come informazione nel casellario informatico;</w:t>
      </w: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o.</w:t>
      </w:r>
      <w:r w:rsidRPr="00CA50A1">
        <w:rPr>
          <w:rFonts w:ascii="Times New Roman" w:eastAsia="Times New Roman" w:hAnsi="Times New Roman"/>
          <w:b/>
          <w:sz w:val="24"/>
          <w:szCs w:val="24"/>
          <w:lang w:eastAsia="it-IT"/>
        </w:rPr>
        <w:t xml:space="preserve"> </w:t>
      </w:r>
      <w:r w:rsidRPr="00CA50A1">
        <w:rPr>
          <w:rFonts w:ascii="Times New Roman" w:eastAsia="Times New Roman" w:hAnsi="Times New Roman"/>
          <w:sz w:val="24"/>
          <w:szCs w:val="24"/>
          <w:lang w:eastAsia="it-IT"/>
        </w:rPr>
        <w:t xml:space="preserve">che non ricorrono, nei propri confronti, le circostanze richiamate dall’art. 38, comma 1, </w:t>
      </w:r>
      <w:proofErr w:type="spellStart"/>
      <w:r w:rsidRPr="00CA50A1">
        <w:rPr>
          <w:rFonts w:ascii="Times New Roman" w:eastAsia="Times New Roman" w:hAnsi="Times New Roman"/>
          <w:sz w:val="24"/>
          <w:szCs w:val="24"/>
          <w:lang w:eastAsia="it-IT"/>
        </w:rPr>
        <w:t>lett</w:t>
      </w:r>
      <w:proofErr w:type="spellEnd"/>
      <w:r w:rsidRPr="00CA50A1">
        <w:rPr>
          <w:rFonts w:ascii="Times New Roman" w:eastAsia="Times New Roman" w:hAnsi="Times New Roman"/>
          <w:sz w:val="24"/>
          <w:szCs w:val="24"/>
          <w:lang w:eastAsia="it-IT"/>
        </w:rPr>
        <w:t xml:space="preserve">. m-ter) del </w:t>
      </w:r>
      <w:proofErr w:type="spellStart"/>
      <w:r w:rsidRPr="00CA50A1">
        <w:rPr>
          <w:rFonts w:ascii="Times New Roman" w:eastAsia="Times New Roman" w:hAnsi="Times New Roman"/>
          <w:sz w:val="24"/>
          <w:szCs w:val="24"/>
          <w:lang w:eastAsia="it-IT"/>
        </w:rPr>
        <w:t>D.Lgs.</w:t>
      </w:r>
      <w:proofErr w:type="spellEnd"/>
      <w:r w:rsidRPr="00CA50A1">
        <w:rPr>
          <w:rFonts w:ascii="Times New Roman" w:eastAsia="Times New Roman" w:hAnsi="Times New Roman"/>
          <w:sz w:val="24"/>
          <w:szCs w:val="24"/>
          <w:lang w:eastAsia="it-IT"/>
        </w:rPr>
        <w:t xml:space="preserve"> 163/06;</w:t>
      </w:r>
    </w:p>
    <w:p w:rsidR="007A45E2" w:rsidRPr="00CA50A1" w:rsidRDefault="007A45E2" w:rsidP="007A45E2">
      <w:pPr>
        <w:widowControl w:val="0"/>
        <w:autoSpaceDE w:val="0"/>
        <w:autoSpaceDN w:val="0"/>
        <w:spacing w:after="0" w:line="320" w:lineRule="exact"/>
        <w:ind w:left="284" w:hanging="284"/>
        <w:rPr>
          <w:rFonts w:ascii="Times New Roman" w:eastAsia="Times New Roman" w:hAnsi="Times New Roman"/>
          <w:sz w:val="24"/>
          <w:szCs w:val="24"/>
          <w:lang w:eastAsia="it-IT"/>
        </w:rPr>
      </w:pPr>
    </w:p>
    <w:p w:rsidR="007A45E2" w:rsidRPr="00CA50A1" w:rsidRDefault="007A45E2" w:rsidP="007A45E2">
      <w:pPr>
        <w:widowControl w:val="0"/>
        <w:tabs>
          <w:tab w:val="left" w:pos="-2340"/>
          <w:tab w:val="left" w:pos="540"/>
        </w:tabs>
        <w:autoSpaceDE w:val="0"/>
        <w:autoSpaceDN w:val="0"/>
        <w:spacing w:after="0" w:line="320" w:lineRule="exact"/>
        <w:ind w:left="284" w:hanging="284"/>
        <w:jc w:val="both"/>
        <w:rPr>
          <w:rFonts w:ascii="Times New Roman" w:eastAsia="Times New Roman" w:hAnsi="Times New Roman"/>
          <w:sz w:val="24"/>
          <w:szCs w:val="24"/>
          <w:lang w:eastAsia="it-IT"/>
        </w:rPr>
      </w:pPr>
      <w:r w:rsidRPr="00CA50A1">
        <w:rPr>
          <w:rFonts w:ascii="Times New Roman" w:eastAsia="Times New Roman" w:hAnsi="Times New Roman"/>
          <w:bCs/>
          <w:sz w:val="24"/>
          <w:szCs w:val="24"/>
          <w:lang w:eastAsia="it-IT"/>
        </w:rPr>
        <w:t>p</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 xml:space="preserve">che nei propri confronti non è stata pronunciata sentenza di condanna passata in giudicato, o </w:t>
      </w:r>
      <w:r w:rsidRPr="00CA50A1">
        <w:rPr>
          <w:rFonts w:ascii="Times New Roman" w:eastAsia="Times New Roman" w:hAnsi="Times New Roman"/>
          <w:sz w:val="24"/>
          <w:szCs w:val="24"/>
          <w:lang w:eastAsia="it-IT"/>
        </w:rPr>
        <w:lastRenderedPageBreak/>
        <w:t>emesso decreto penale di condanna divenuto irrevocabile, oppure sentenza di applicazione della pena su r</w:t>
      </w:r>
      <w:r>
        <w:rPr>
          <w:rFonts w:ascii="Times New Roman" w:eastAsia="Times New Roman" w:hAnsi="Times New Roman"/>
          <w:sz w:val="24"/>
          <w:szCs w:val="24"/>
          <w:lang w:eastAsia="it-IT"/>
        </w:rPr>
        <w:t>ichiesta, ai sensi dell’art.</w:t>
      </w:r>
      <w:r w:rsidRPr="00CA50A1">
        <w:rPr>
          <w:rFonts w:ascii="Times New Roman" w:eastAsia="Times New Roman" w:hAnsi="Times New Roman"/>
          <w:sz w:val="24"/>
          <w:szCs w:val="24"/>
          <w:lang w:eastAsia="it-IT"/>
        </w:rPr>
        <w:t xml:space="preserve"> 444 del codice di procedura penale,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 45, paragrafo 1, direttiva Ce 2004/18; (</w:t>
      </w:r>
      <w:r w:rsidRPr="00A200EC">
        <w:rPr>
          <w:rFonts w:ascii="Times New Roman" w:eastAsia="Times New Roman" w:hAnsi="Times New Roman"/>
          <w:i/>
          <w:color w:val="FF0000"/>
          <w:sz w:val="20"/>
          <w:szCs w:val="20"/>
          <w:lang w:eastAsia="it-IT"/>
        </w:rPr>
        <w:t>tale dichiarazione deve essere resa dal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w:t>
      </w:r>
      <w:r w:rsidRPr="00CA50A1">
        <w:rPr>
          <w:rFonts w:ascii="Times New Roman" w:eastAsia="Times New Roman" w:hAnsi="Times New Roman"/>
          <w:color w:val="FF0000"/>
          <w:sz w:val="24"/>
          <w:szCs w:val="24"/>
          <w:lang w:eastAsia="it-IT"/>
        </w:rPr>
        <w:t>)</w:t>
      </w:r>
    </w:p>
    <w:p w:rsidR="007A45E2" w:rsidRPr="00CA50A1" w:rsidRDefault="007A45E2" w:rsidP="007A45E2">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
    <w:p w:rsidR="007A45E2" w:rsidRPr="00CA50A1" w:rsidRDefault="007A45E2" w:rsidP="007A45E2">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OPPURE</w:t>
      </w:r>
    </w:p>
    <w:p w:rsidR="007A45E2" w:rsidRPr="00CA50A1" w:rsidRDefault="007A45E2" w:rsidP="007A45E2">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Che nei propri confronti sono state pronunciate le seguenti condanne:</w:t>
      </w:r>
    </w:p>
    <w:p w:rsidR="007A45E2" w:rsidRPr="00CA50A1" w:rsidRDefault="007A45E2" w:rsidP="007A45E2">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rsidR="007A45E2" w:rsidRDefault="007A45E2" w:rsidP="007A45E2">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rsidR="007A45E2" w:rsidRPr="00CA50A1" w:rsidRDefault="007A45E2" w:rsidP="007A45E2">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 w:val="24"/>
          <w:szCs w:val="24"/>
          <w:lang w:eastAsia="it-IT"/>
        </w:rPr>
      </w:pPr>
      <w:r w:rsidRPr="00CA50A1">
        <w:rPr>
          <w:rFonts w:ascii="Times New Roman" w:eastAsia="Times New Roman" w:hAnsi="Times New Roman"/>
          <w:sz w:val="24"/>
          <w:szCs w:val="24"/>
          <w:lang w:eastAsia="it-IT"/>
        </w:rPr>
        <w:t xml:space="preserve"> (</w:t>
      </w:r>
      <w:r w:rsidRPr="00CA50A1">
        <w:rPr>
          <w:rFonts w:ascii="Times New Roman" w:eastAsia="Times New Roman" w:hAnsi="Times New Roman"/>
          <w:i/>
          <w:sz w:val="24"/>
          <w:szCs w:val="24"/>
          <w:lang w:eastAsia="it-IT"/>
        </w:rPr>
        <w:t>riportare integralmente quanto indicato nel proprio certificato del casellario giudiziale anagrafico storico</w:t>
      </w:r>
      <w:r w:rsidRPr="00CA50A1">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CA50A1">
        <w:rPr>
          <w:rFonts w:ascii="Times New Roman" w:eastAsia="Times New Roman" w:hAnsi="Times New Roman"/>
          <w:sz w:val="24"/>
          <w:szCs w:val="24"/>
          <w:lang w:eastAsia="it-IT"/>
        </w:rPr>
        <w:t>(</w:t>
      </w:r>
      <w:r w:rsidRPr="00A200EC">
        <w:rPr>
          <w:rFonts w:ascii="Times New Roman" w:eastAsia="Times New Roman" w:hAnsi="Times New Roman"/>
          <w:i/>
          <w:color w:val="FF0000"/>
          <w:sz w:val="20"/>
          <w:szCs w:val="20"/>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CA50A1">
        <w:rPr>
          <w:rFonts w:ascii="Times New Roman" w:eastAsia="Times New Roman" w:hAnsi="Times New Roman"/>
          <w:color w:val="FF0000"/>
          <w:sz w:val="24"/>
          <w:szCs w:val="24"/>
          <w:lang w:eastAsia="it-IT"/>
        </w:rPr>
        <w:t>)</w:t>
      </w:r>
    </w:p>
    <w:p w:rsidR="007A45E2" w:rsidRPr="00CA50A1" w:rsidRDefault="007A45E2" w:rsidP="007A45E2">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1021" w:hanging="454"/>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5648" behindDoc="0" locked="0" layoutInCell="0" allowOverlap="1">
                <wp:simplePos x="0" y="0"/>
                <wp:positionH relativeFrom="column">
                  <wp:posOffset>11430</wp:posOffset>
                </wp:positionH>
                <wp:positionV relativeFrom="paragraph">
                  <wp:posOffset>-1270</wp:posOffset>
                </wp:positionV>
                <wp:extent cx="144145" cy="144145"/>
                <wp:effectExtent l="7620" t="13335" r="10160" b="1397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9pt;margin-top:-.1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" o:allowincell="f"/>
            </w:pict>
          </mc:Fallback>
        </mc:AlternateContent>
      </w:r>
      <w:r w:rsidRPr="00CA50A1">
        <w:rPr>
          <w:rFonts w:ascii="Times New Roman" w:eastAsia="Times New Roman" w:hAnsi="Times New Roman"/>
          <w:bCs/>
          <w:sz w:val="24"/>
          <w:szCs w:val="24"/>
          <w:lang w:eastAsia="it-IT"/>
        </w:rPr>
        <w:t>q.1</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 xml:space="preserve">che nell’anno antecedente la data di pubblicazione del bando di gara non vi sono soggetti cessati dalle cariche </w:t>
      </w:r>
      <w:r>
        <w:rPr>
          <w:rFonts w:ascii="Times New Roman" w:eastAsia="Times New Roman" w:hAnsi="Times New Roman"/>
          <w:sz w:val="24"/>
          <w:szCs w:val="24"/>
          <w:lang w:eastAsia="it-IT"/>
        </w:rPr>
        <w:t>societarie indicate all’art.</w:t>
      </w:r>
      <w:r w:rsidRPr="00CA50A1">
        <w:rPr>
          <w:rFonts w:ascii="Times New Roman" w:eastAsia="Times New Roman" w:hAnsi="Times New Roman"/>
          <w:sz w:val="24"/>
          <w:szCs w:val="24"/>
          <w:lang w:eastAsia="it-IT"/>
        </w:rPr>
        <w:t xml:space="preserve"> 38, c</w:t>
      </w:r>
      <w:r>
        <w:rPr>
          <w:rFonts w:ascii="Times New Roman" w:eastAsia="Times New Roman" w:hAnsi="Times New Roman"/>
          <w:sz w:val="24"/>
          <w:szCs w:val="24"/>
          <w:lang w:eastAsia="it-IT"/>
        </w:rPr>
        <w:t>.</w:t>
      </w:r>
      <w:r w:rsidRPr="00CA50A1">
        <w:rPr>
          <w:rFonts w:ascii="Times New Roman" w:eastAsia="Times New Roman" w:hAnsi="Times New Roman"/>
          <w:sz w:val="24"/>
          <w:szCs w:val="24"/>
          <w:lang w:eastAsia="it-IT"/>
        </w:rPr>
        <w:t xml:space="preserve"> 1, </w:t>
      </w:r>
      <w:proofErr w:type="spellStart"/>
      <w:r w:rsidRPr="00CA50A1">
        <w:rPr>
          <w:rFonts w:ascii="Times New Roman" w:eastAsia="Times New Roman" w:hAnsi="Times New Roman"/>
          <w:sz w:val="24"/>
          <w:szCs w:val="24"/>
          <w:lang w:eastAsia="it-IT"/>
        </w:rPr>
        <w:t>lett</w:t>
      </w:r>
      <w:proofErr w:type="spellEnd"/>
      <w:r>
        <w:rPr>
          <w:rFonts w:ascii="Times New Roman" w:eastAsia="Times New Roman" w:hAnsi="Times New Roman"/>
          <w:sz w:val="24"/>
          <w:szCs w:val="24"/>
          <w:lang w:eastAsia="it-IT"/>
        </w:rPr>
        <w:t>.</w:t>
      </w:r>
      <w:r w:rsidRPr="00CA50A1">
        <w:rPr>
          <w:rFonts w:ascii="Times New Roman" w:eastAsia="Times New Roman" w:hAnsi="Times New Roman"/>
          <w:sz w:val="24"/>
          <w:szCs w:val="24"/>
          <w:lang w:eastAsia="it-IT"/>
        </w:rPr>
        <w:t xml:space="preserve"> c), del </w:t>
      </w:r>
      <w:proofErr w:type="spellStart"/>
      <w:r w:rsidRPr="00CA50A1">
        <w:rPr>
          <w:rFonts w:ascii="Times New Roman" w:eastAsia="Times New Roman" w:hAnsi="Times New Roman"/>
          <w:sz w:val="24"/>
          <w:szCs w:val="24"/>
          <w:lang w:eastAsia="it-IT"/>
        </w:rPr>
        <w:t>D.lgs</w:t>
      </w:r>
      <w:proofErr w:type="spellEnd"/>
      <w:r w:rsidRPr="00CA50A1">
        <w:rPr>
          <w:rFonts w:ascii="Times New Roman" w:eastAsia="Times New Roman" w:hAnsi="Times New Roman"/>
          <w:sz w:val="24"/>
          <w:szCs w:val="24"/>
          <w:lang w:eastAsia="it-IT"/>
        </w:rPr>
        <w:t xml:space="preserve"> 12.4.2006, n. 163</w:t>
      </w:r>
    </w:p>
    <w:p w:rsidR="007A45E2" w:rsidRPr="00CA50A1" w:rsidRDefault="007A45E2" w:rsidP="007A45E2">
      <w:pPr>
        <w:widowControl w:val="0"/>
        <w:autoSpaceDE w:val="0"/>
        <w:autoSpaceDN w:val="0"/>
        <w:spacing w:after="0" w:line="320" w:lineRule="exact"/>
        <w:ind w:left="567"/>
        <w:jc w:val="both"/>
        <w:rPr>
          <w:rFonts w:ascii="Times New Roman" w:eastAsia="Times New Roman" w:hAnsi="Times New Roman"/>
          <w:sz w:val="24"/>
          <w:szCs w:val="24"/>
          <w:lang w:eastAsia="it-IT"/>
        </w:rPr>
      </w:pPr>
    </w:p>
    <w:p w:rsidR="007A45E2" w:rsidRPr="00CA50A1" w:rsidRDefault="007A45E2" w:rsidP="007A45E2">
      <w:pPr>
        <w:widowControl w:val="0"/>
        <w:tabs>
          <w:tab w:val="left" w:pos="-2340"/>
          <w:tab w:val="left" w:pos="540"/>
        </w:tabs>
        <w:autoSpaceDE w:val="0"/>
        <w:autoSpaceDN w:val="0"/>
        <w:spacing w:after="0" w:line="320" w:lineRule="exact"/>
        <w:jc w:val="both"/>
        <w:rPr>
          <w:rFonts w:ascii="Times New Roman" w:eastAsia="Times New Roman" w:hAnsi="Times New Roman"/>
          <w:i/>
          <w:iCs/>
          <w:sz w:val="24"/>
          <w:szCs w:val="24"/>
          <w:lang w:eastAsia="it-IT"/>
        </w:rPr>
      </w:pPr>
      <w:r w:rsidRPr="00CA50A1">
        <w:rPr>
          <w:rFonts w:ascii="Times New Roman" w:eastAsia="Times New Roman" w:hAnsi="Times New Roman"/>
          <w:i/>
          <w:iCs/>
          <w:sz w:val="24"/>
          <w:szCs w:val="24"/>
          <w:lang w:eastAsia="it-IT"/>
        </w:rPr>
        <w:t>Oppure</w:t>
      </w:r>
    </w:p>
    <w:p w:rsidR="007A45E2" w:rsidRPr="00CA50A1" w:rsidRDefault="007A45E2" w:rsidP="007A45E2">
      <w:pPr>
        <w:widowControl w:val="0"/>
        <w:tabs>
          <w:tab w:val="left" w:pos="-2340"/>
          <w:tab w:val="left" w:pos="540"/>
        </w:tabs>
        <w:autoSpaceDE w:val="0"/>
        <w:autoSpaceDN w:val="0"/>
        <w:spacing w:after="0" w:line="320" w:lineRule="exact"/>
        <w:jc w:val="both"/>
        <w:rPr>
          <w:rFonts w:ascii="Times New Roman" w:eastAsia="Times New Roman" w:hAnsi="Times New Roman"/>
          <w:i/>
          <w:iCs/>
          <w:sz w:val="24"/>
          <w:szCs w:val="24"/>
          <w:lang w:eastAsia="it-IT"/>
        </w:rPr>
      </w:pPr>
    </w:p>
    <w:p w:rsidR="007A45E2" w:rsidRPr="00CA50A1" w:rsidRDefault="007A45E2" w:rsidP="007A45E2">
      <w:pPr>
        <w:widowControl w:val="0"/>
        <w:autoSpaceDE w:val="0"/>
        <w:autoSpaceDN w:val="0"/>
        <w:spacing w:after="0" w:line="320" w:lineRule="exact"/>
        <w:ind w:left="1021" w:hanging="454"/>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4624" behindDoc="0" locked="0" layoutInCell="0" allowOverlap="1">
                <wp:simplePos x="0" y="0"/>
                <wp:positionH relativeFrom="column">
                  <wp:posOffset>11430</wp:posOffset>
                </wp:positionH>
                <wp:positionV relativeFrom="paragraph">
                  <wp:posOffset>24130</wp:posOffset>
                </wp:positionV>
                <wp:extent cx="144145" cy="144145"/>
                <wp:effectExtent l="7620" t="10160" r="10160" b="762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9pt;margin-top:1.9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" o:allowincell="f"/>
            </w:pict>
          </mc:Fallback>
        </mc:AlternateContent>
      </w:r>
      <w:r w:rsidRPr="00CA50A1">
        <w:rPr>
          <w:rFonts w:ascii="Times New Roman" w:eastAsia="Times New Roman" w:hAnsi="Times New Roman"/>
          <w:bCs/>
          <w:sz w:val="24"/>
          <w:szCs w:val="24"/>
          <w:lang w:eastAsia="it-IT"/>
        </w:rPr>
        <w:t>q.2.</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che i nominativi e le generalità dei soggetti cessati dalle cariche societarie indicate all’ar</w:t>
      </w:r>
      <w:r>
        <w:rPr>
          <w:rFonts w:ascii="Times New Roman" w:eastAsia="Times New Roman" w:hAnsi="Times New Roman"/>
          <w:sz w:val="24"/>
          <w:szCs w:val="24"/>
          <w:lang w:eastAsia="it-IT"/>
        </w:rPr>
        <w:t>t.</w:t>
      </w:r>
      <w:r w:rsidRPr="00CA50A1">
        <w:rPr>
          <w:rFonts w:ascii="Times New Roman" w:eastAsia="Times New Roman" w:hAnsi="Times New Roman"/>
          <w:sz w:val="24"/>
          <w:szCs w:val="24"/>
          <w:lang w:eastAsia="it-IT"/>
        </w:rPr>
        <w:t xml:space="preserve"> 38, c</w:t>
      </w:r>
      <w:r>
        <w:rPr>
          <w:rFonts w:ascii="Times New Roman" w:eastAsia="Times New Roman" w:hAnsi="Times New Roman"/>
          <w:sz w:val="24"/>
          <w:szCs w:val="24"/>
          <w:lang w:eastAsia="it-IT"/>
        </w:rPr>
        <w:t>.</w:t>
      </w:r>
      <w:r w:rsidRPr="00CA50A1">
        <w:rPr>
          <w:rFonts w:ascii="Times New Roman" w:eastAsia="Times New Roman" w:hAnsi="Times New Roman"/>
          <w:sz w:val="24"/>
          <w:szCs w:val="24"/>
          <w:lang w:eastAsia="it-IT"/>
        </w:rPr>
        <w:t xml:space="preserve"> 1, </w:t>
      </w:r>
      <w:proofErr w:type="spellStart"/>
      <w:r w:rsidRPr="00CA50A1">
        <w:rPr>
          <w:rFonts w:ascii="Times New Roman" w:eastAsia="Times New Roman" w:hAnsi="Times New Roman"/>
          <w:sz w:val="24"/>
          <w:szCs w:val="24"/>
          <w:lang w:eastAsia="it-IT"/>
        </w:rPr>
        <w:t>lett</w:t>
      </w:r>
      <w:proofErr w:type="spellEnd"/>
      <w:r>
        <w:rPr>
          <w:rFonts w:ascii="Times New Roman" w:eastAsia="Times New Roman" w:hAnsi="Times New Roman"/>
          <w:sz w:val="24"/>
          <w:szCs w:val="24"/>
          <w:lang w:eastAsia="it-IT"/>
        </w:rPr>
        <w:t>.</w:t>
      </w:r>
      <w:r w:rsidRPr="00CA50A1">
        <w:rPr>
          <w:rFonts w:ascii="Times New Roman" w:eastAsia="Times New Roman" w:hAnsi="Times New Roman"/>
          <w:sz w:val="24"/>
          <w:szCs w:val="24"/>
          <w:lang w:eastAsia="it-IT"/>
        </w:rPr>
        <w:t xml:space="preserve"> c), del </w:t>
      </w:r>
      <w:proofErr w:type="spellStart"/>
      <w:r w:rsidRPr="00CA50A1">
        <w:rPr>
          <w:rFonts w:ascii="Times New Roman" w:eastAsia="Times New Roman" w:hAnsi="Times New Roman"/>
          <w:sz w:val="24"/>
          <w:szCs w:val="24"/>
          <w:lang w:eastAsia="it-IT"/>
        </w:rPr>
        <w:t>D.lgs</w:t>
      </w:r>
      <w:proofErr w:type="spellEnd"/>
      <w:r w:rsidRPr="00CA50A1">
        <w:rPr>
          <w:rFonts w:ascii="Times New Roman" w:eastAsia="Times New Roman" w:hAnsi="Times New Roman"/>
          <w:sz w:val="24"/>
          <w:szCs w:val="24"/>
          <w:lang w:eastAsia="it-IT"/>
        </w:rPr>
        <w:t xml:space="preserve"> 12.4.2006, n. 163 nell’anno antecedente la data di pubblicazione del bando di gara di che trattasi, sono i seguenti:</w:t>
      </w:r>
    </w:p>
    <w:p w:rsidR="007A45E2" w:rsidRPr="00CA50A1" w:rsidRDefault="007A45E2" w:rsidP="007A45E2">
      <w:pPr>
        <w:widowControl w:val="0"/>
        <w:autoSpaceDE w:val="0"/>
        <w:autoSpaceDN w:val="0"/>
        <w:spacing w:after="0" w:line="320" w:lineRule="exact"/>
        <w:ind w:left="1021"/>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w:t>
      </w:r>
    </w:p>
    <w:p w:rsidR="007A45E2" w:rsidRPr="00CA50A1" w:rsidRDefault="007A45E2" w:rsidP="007A45E2">
      <w:pPr>
        <w:autoSpaceDE w:val="0"/>
        <w:autoSpaceDN w:val="0"/>
        <w:spacing w:after="0" w:line="320" w:lineRule="exact"/>
        <w:ind w:left="1021"/>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 xml:space="preserve">e che nei confronti dei suddetti soggetti, durante il periodo in cui rivestivano cariche societarie </w:t>
      </w:r>
      <w:r w:rsidRPr="00CA50A1">
        <w:rPr>
          <w:rFonts w:ascii="Times New Roman" w:eastAsia="Times New Roman" w:hAnsi="Times New Roman"/>
          <w:i/>
          <w:iCs/>
          <w:sz w:val="24"/>
          <w:szCs w:val="24"/>
          <w:lang w:eastAsia="it-IT"/>
        </w:rPr>
        <w:t>(completare solo se compilato q.2)</w:t>
      </w:r>
      <w:r w:rsidRPr="00CA50A1">
        <w:rPr>
          <w:rFonts w:ascii="Times New Roman" w:eastAsia="Times New Roman" w:hAnsi="Times New Roman"/>
          <w:sz w:val="24"/>
          <w:szCs w:val="24"/>
          <w:lang w:eastAsia="it-IT"/>
        </w:rPr>
        <w:t>:</w:t>
      </w:r>
    </w:p>
    <w:p w:rsidR="007A45E2" w:rsidRPr="00CA50A1" w:rsidRDefault="007A45E2" w:rsidP="007A45E2">
      <w:pPr>
        <w:widowControl w:val="0"/>
        <w:tabs>
          <w:tab w:val="left" w:pos="-2340"/>
          <w:tab w:val="left" w:pos="1276"/>
        </w:tabs>
        <w:autoSpaceDE w:val="0"/>
        <w:autoSpaceDN w:val="0"/>
        <w:spacing w:after="0" w:line="320" w:lineRule="exact"/>
        <w:ind w:left="1956" w:hanging="680"/>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1552" behindDoc="0" locked="0" layoutInCell="0" allowOverlap="1">
                <wp:simplePos x="0" y="0"/>
                <wp:positionH relativeFrom="column">
                  <wp:posOffset>377190</wp:posOffset>
                </wp:positionH>
                <wp:positionV relativeFrom="paragraph">
                  <wp:posOffset>86360</wp:posOffset>
                </wp:positionV>
                <wp:extent cx="144145" cy="144145"/>
                <wp:effectExtent l="11430" t="8890" r="6350" b="889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29.7pt;margin-top:6.8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" o:allowincell="f"/>
            </w:pict>
          </mc:Fallback>
        </mc:AlternateContent>
      </w:r>
      <w:r w:rsidRPr="00CA50A1">
        <w:rPr>
          <w:rFonts w:ascii="Times New Roman" w:eastAsia="Times New Roman" w:hAnsi="Times New Roman"/>
          <w:bCs/>
          <w:sz w:val="24"/>
          <w:szCs w:val="24"/>
          <w:lang w:eastAsia="it-IT"/>
        </w:rPr>
        <w:t>q.2.1.</w:t>
      </w:r>
      <w:r w:rsidRPr="00CA50A1">
        <w:rPr>
          <w:rFonts w:ascii="Times New Roman" w:eastAsia="Times New Roman" w:hAnsi="Times New Roman"/>
          <w:sz w:val="24"/>
          <w:szCs w:val="24"/>
          <w:lang w:eastAsia="it-IT"/>
        </w:rPr>
        <w:t xml:space="preserve"> non sono state pronunciate sentenze di condanna passate in giudicato o di applicazione della pena su richiesta, ai sensi dell’art</w:t>
      </w:r>
      <w:r>
        <w:rPr>
          <w:rFonts w:ascii="Times New Roman" w:eastAsia="Times New Roman" w:hAnsi="Times New Roman"/>
          <w:sz w:val="24"/>
          <w:szCs w:val="24"/>
          <w:lang w:eastAsia="it-IT"/>
        </w:rPr>
        <w:t>.</w:t>
      </w:r>
      <w:r w:rsidRPr="00CA50A1">
        <w:rPr>
          <w:rFonts w:ascii="Times New Roman" w:eastAsia="Times New Roman" w:hAnsi="Times New Roman"/>
          <w:sz w:val="24"/>
          <w:szCs w:val="24"/>
          <w:lang w:eastAsia="it-IT"/>
        </w:rPr>
        <w:t xml:space="preserve"> 444 del codice di procedura penale, per reati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7A45E2" w:rsidRPr="00CA50A1" w:rsidRDefault="007A45E2" w:rsidP="007A45E2">
      <w:pPr>
        <w:widowControl w:val="0"/>
        <w:autoSpaceDE w:val="0"/>
        <w:autoSpaceDN w:val="0"/>
        <w:spacing w:after="0" w:line="320" w:lineRule="exact"/>
        <w:ind w:left="567"/>
        <w:jc w:val="both"/>
        <w:rPr>
          <w:rFonts w:ascii="Times New Roman" w:eastAsia="Times New Roman" w:hAnsi="Times New Roman"/>
          <w:sz w:val="24"/>
          <w:szCs w:val="24"/>
          <w:lang w:eastAsia="it-IT"/>
        </w:rPr>
      </w:pPr>
    </w:p>
    <w:p w:rsidR="007A45E2" w:rsidRPr="00CA50A1" w:rsidRDefault="007A45E2" w:rsidP="007A45E2">
      <w:pPr>
        <w:widowControl w:val="0"/>
        <w:tabs>
          <w:tab w:val="left" w:pos="-2340"/>
          <w:tab w:val="left" w:pos="540"/>
        </w:tabs>
        <w:autoSpaceDE w:val="0"/>
        <w:autoSpaceDN w:val="0"/>
        <w:spacing w:after="0" w:line="320" w:lineRule="exact"/>
        <w:ind w:left="567"/>
        <w:jc w:val="both"/>
        <w:rPr>
          <w:rFonts w:ascii="Times New Roman" w:eastAsia="Times New Roman" w:hAnsi="Times New Roman"/>
          <w:i/>
          <w:iCs/>
          <w:sz w:val="24"/>
          <w:szCs w:val="24"/>
          <w:lang w:eastAsia="it-IT"/>
        </w:rPr>
      </w:pPr>
      <w:r w:rsidRPr="00CA50A1">
        <w:rPr>
          <w:rFonts w:ascii="Times New Roman" w:eastAsia="Times New Roman" w:hAnsi="Times New Roman"/>
          <w:i/>
          <w:iCs/>
          <w:sz w:val="24"/>
          <w:szCs w:val="24"/>
          <w:lang w:eastAsia="it-IT"/>
        </w:rPr>
        <w:t>Oppure</w:t>
      </w:r>
    </w:p>
    <w:p w:rsidR="007A45E2" w:rsidRPr="00CA50A1" w:rsidRDefault="007A45E2" w:rsidP="007A45E2">
      <w:pPr>
        <w:widowControl w:val="0"/>
        <w:tabs>
          <w:tab w:val="left" w:pos="-2340"/>
          <w:tab w:val="left" w:pos="540"/>
        </w:tabs>
        <w:autoSpaceDE w:val="0"/>
        <w:autoSpaceDN w:val="0"/>
        <w:spacing w:after="0" w:line="320" w:lineRule="exact"/>
        <w:ind w:left="567"/>
        <w:jc w:val="both"/>
        <w:rPr>
          <w:rFonts w:ascii="Times New Roman" w:eastAsia="Times New Roman" w:hAnsi="Times New Roman"/>
          <w:i/>
          <w:iCs/>
          <w:sz w:val="24"/>
          <w:szCs w:val="24"/>
          <w:lang w:eastAsia="it-IT"/>
        </w:rPr>
      </w:pPr>
    </w:p>
    <w:p w:rsidR="007A45E2" w:rsidRPr="00CA50A1" w:rsidRDefault="007A45E2" w:rsidP="007A45E2">
      <w:pPr>
        <w:widowControl w:val="0"/>
        <w:autoSpaceDE w:val="0"/>
        <w:autoSpaceDN w:val="0"/>
        <w:spacing w:after="0" w:line="320" w:lineRule="exact"/>
        <w:ind w:left="1843" w:hanging="567"/>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2576" behindDoc="0" locked="0" layoutInCell="0" allowOverlap="1">
                <wp:simplePos x="0" y="0"/>
                <wp:positionH relativeFrom="column">
                  <wp:posOffset>377190</wp:posOffset>
                </wp:positionH>
                <wp:positionV relativeFrom="paragraph">
                  <wp:posOffset>1270</wp:posOffset>
                </wp:positionV>
                <wp:extent cx="144145" cy="144145"/>
                <wp:effectExtent l="11430" t="12700" r="6350" b="508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29.7pt;margin-top:.1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YHA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" o:allowincell="f"/>
            </w:pict>
          </mc:Fallback>
        </mc:AlternateContent>
      </w:r>
      <w:r w:rsidRPr="00CA50A1">
        <w:rPr>
          <w:rFonts w:ascii="Times New Roman" w:eastAsia="Times New Roman" w:hAnsi="Times New Roman"/>
          <w:bCs/>
          <w:sz w:val="24"/>
          <w:szCs w:val="24"/>
          <w:lang w:eastAsia="it-IT"/>
        </w:rPr>
        <w:t>q.2.2.</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 xml:space="preserve">nel caso di sentenze a carico, la ditta ha adottato atti e misure di completa ed </w:t>
      </w:r>
      <w:r w:rsidRPr="00CA50A1">
        <w:rPr>
          <w:rFonts w:ascii="Times New Roman" w:eastAsia="Times New Roman" w:hAnsi="Times New Roman"/>
          <w:sz w:val="24"/>
          <w:szCs w:val="24"/>
          <w:lang w:eastAsia="it-IT"/>
        </w:rPr>
        <w:lastRenderedPageBreak/>
        <w:t>effettiva dissociazione dalla condotta penalmente sanzionata, dimostrabili con la documentazione allegata …………………………………………………………</w:t>
      </w:r>
    </w:p>
    <w:p w:rsidR="007A45E2" w:rsidRPr="00CA50A1" w:rsidRDefault="007A45E2" w:rsidP="007A45E2">
      <w:pPr>
        <w:widowControl w:val="0"/>
        <w:autoSpaceDE w:val="0"/>
        <w:autoSpaceDN w:val="0"/>
        <w:spacing w:after="0" w:line="320" w:lineRule="exact"/>
        <w:ind w:left="1871"/>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tabs>
          <w:tab w:val="left" w:pos="-2340"/>
        </w:tabs>
        <w:autoSpaceDE w:val="0"/>
        <w:autoSpaceDN w:val="0"/>
        <w:spacing w:after="0" w:line="320" w:lineRule="exact"/>
        <w:ind w:left="227" w:hanging="227"/>
        <w:jc w:val="both"/>
        <w:rPr>
          <w:rFonts w:ascii="Times New Roman" w:eastAsia="Times New Roman" w:hAnsi="Times New Roman"/>
          <w:sz w:val="24"/>
          <w:szCs w:val="24"/>
          <w:lang w:eastAsia="it-IT"/>
        </w:rPr>
      </w:pPr>
      <w:r w:rsidRPr="00CA50A1">
        <w:rPr>
          <w:rFonts w:ascii="Times New Roman" w:eastAsia="Times New Roman" w:hAnsi="Times New Roman"/>
          <w:bCs/>
          <w:sz w:val="24"/>
          <w:szCs w:val="24"/>
          <w:lang w:eastAsia="it-IT"/>
        </w:rPr>
        <w:t>r</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 xml:space="preserve">di non aver violato il divieto di intestazione fiduciaria posto dall’articolo 17 della legge 19 marzo 1990, n. 55; </w:t>
      </w:r>
      <w:r w:rsidRPr="00CA50A1">
        <w:rPr>
          <w:rFonts w:ascii="Times New Roman" w:eastAsia="Times New Roman" w:hAnsi="Times New Roman"/>
          <w:i/>
          <w:color w:val="FF0000"/>
          <w:sz w:val="24"/>
          <w:szCs w:val="24"/>
          <w:lang w:eastAsia="it-IT"/>
        </w:rPr>
        <w:t>(</w:t>
      </w:r>
      <w:r w:rsidRPr="00A200EC">
        <w:rPr>
          <w:rFonts w:ascii="Times New Roman" w:eastAsia="Times New Roman" w:hAnsi="Times New Roman"/>
          <w:i/>
          <w:color w:val="FF0000"/>
          <w:sz w:val="20"/>
          <w:szCs w:val="20"/>
          <w:lang w:eastAsia="it-IT"/>
        </w:rPr>
        <w:t>l'esclusione ha durata di un anno decorrente dall'accertamento definitivo della violazione e va comunque disposta se la violazione non è stata rimossa</w:t>
      </w:r>
      <w:r w:rsidRPr="00CA50A1">
        <w:rPr>
          <w:rFonts w:ascii="Times New Roman" w:eastAsia="Times New Roman" w:hAnsi="Times New Roman"/>
          <w:i/>
          <w:color w:val="FF0000"/>
          <w:sz w:val="24"/>
          <w:szCs w:val="24"/>
          <w:lang w:eastAsia="it-IT"/>
        </w:rPr>
        <w:t>)</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27" w:hanging="227"/>
        <w:jc w:val="both"/>
        <w:rPr>
          <w:rFonts w:ascii="Times New Roman" w:eastAsia="Times New Roman" w:hAnsi="Times New Roman"/>
          <w:color w:val="FF0000"/>
          <w:sz w:val="24"/>
          <w:szCs w:val="24"/>
          <w:lang w:eastAsia="it-IT"/>
        </w:rPr>
      </w:pPr>
      <w:r w:rsidRPr="00CA50A1">
        <w:rPr>
          <w:rFonts w:ascii="Times New Roman" w:eastAsia="Times New Roman" w:hAnsi="Times New Roman"/>
          <w:bCs/>
          <w:sz w:val="24"/>
          <w:szCs w:val="24"/>
          <w:lang w:eastAsia="it-IT"/>
        </w:rPr>
        <w:t>s.</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che non ha commesso gravi infrazioni debitamente accertate alle norme in materia di sicurezza e a ogni altro obbligo derivante dai rapporti di lavoro, risultanti dai dati in possesso dell’Osservatorio</w:t>
      </w:r>
      <w:r>
        <w:rPr>
          <w:rFonts w:ascii="Times New Roman" w:eastAsia="Times New Roman" w:hAnsi="Times New Roman"/>
          <w:sz w:val="24"/>
          <w:szCs w:val="24"/>
          <w:lang w:eastAsia="it-IT"/>
        </w:rPr>
        <w:t xml:space="preserve"> degli appalti pubblici</w:t>
      </w:r>
      <w:r w:rsidRPr="00CA50A1">
        <w:rPr>
          <w:rFonts w:ascii="Times New Roman" w:eastAsia="Times New Roman" w:hAnsi="Times New Roman"/>
          <w:sz w:val="24"/>
          <w:szCs w:val="24"/>
          <w:lang w:eastAsia="it-IT"/>
        </w:rPr>
        <w:t>.</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tabs>
          <w:tab w:val="left" w:pos="-2340"/>
        </w:tabs>
        <w:autoSpaceDE w:val="0"/>
        <w:autoSpaceDN w:val="0"/>
        <w:spacing w:after="0" w:line="320" w:lineRule="exact"/>
        <w:ind w:left="227" w:hanging="227"/>
        <w:jc w:val="both"/>
        <w:rPr>
          <w:rFonts w:ascii="Times New Roman" w:eastAsia="Times New Roman" w:hAnsi="Times New Roman"/>
          <w:b/>
          <w:bCs/>
          <w:sz w:val="24"/>
          <w:szCs w:val="24"/>
          <w:lang w:eastAsia="it-IT"/>
        </w:rPr>
      </w:pPr>
      <w:r w:rsidRPr="00CA50A1">
        <w:rPr>
          <w:rFonts w:ascii="Times New Roman" w:eastAsia="Times New Roman" w:hAnsi="Times New Roman"/>
          <w:sz w:val="24"/>
          <w:szCs w:val="24"/>
          <w:lang w:eastAsia="it-IT"/>
        </w:rPr>
        <w:t>t. che non è stata commessa grave negligenza o malafede nella esecuzione delle prestazioni affidate dalla stazione appaltante che ha bandito la gara e che non ha commesso un errore grave nell’esercizio dell’attività professionale, accertato con qualsiasi mezzo di prova dalla stazione appaltante.</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tabs>
          <w:tab w:val="left" w:pos="-2340"/>
        </w:tabs>
        <w:autoSpaceDE w:val="0"/>
        <w:autoSpaceDN w:val="0"/>
        <w:spacing w:after="0" w:line="320" w:lineRule="exact"/>
        <w:ind w:left="227" w:hanging="227"/>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 xml:space="preserve">u. di non avere commesso violazioni gravi definitivamente accertate rispetto agli obblighi relativi al pagamento delle imposte e tasse, secondo la legislazione italiana o quella dello Stato in cui è stabilito. </w:t>
      </w:r>
      <w:r w:rsidRPr="00CA50A1">
        <w:rPr>
          <w:rFonts w:ascii="Times New Roman" w:eastAsia="Times New Roman" w:hAnsi="Times New Roman"/>
          <w:i/>
          <w:color w:val="FF0000"/>
          <w:sz w:val="24"/>
          <w:szCs w:val="24"/>
          <w:lang w:eastAsia="it-IT"/>
        </w:rPr>
        <w:t>(</w:t>
      </w:r>
      <w:r w:rsidRPr="00A200EC">
        <w:rPr>
          <w:rFonts w:ascii="Times New Roman" w:eastAsia="Times New Roman" w:hAnsi="Times New Roman"/>
          <w:i/>
          <w:color w:val="FF0000"/>
          <w:sz w:val="20"/>
          <w:szCs w:val="20"/>
          <w:lang w:eastAsia="it-IT"/>
        </w:rPr>
        <w:t xml:space="preserve">si intendono gravi le violazioni che comportano un omesso pagamento di imposte e tasse per un importo superiore all'importo di cui all'articolo 48-bis, commi 1 e 2-bis, del </w:t>
      </w:r>
      <w:proofErr w:type="spellStart"/>
      <w:r w:rsidRPr="00A200EC">
        <w:rPr>
          <w:rFonts w:ascii="Times New Roman" w:eastAsia="Times New Roman" w:hAnsi="Times New Roman"/>
          <w:i/>
          <w:color w:val="FF0000"/>
          <w:sz w:val="20"/>
          <w:szCs w:val="20"/>
          <w:lang w:eastAsia="it-IT"/>
        </w:rPr>
        <w:t>d.P.R.</w:t>
      </w:r>
      <w:proofErr w:type="spellEnd"/>
      <w:r w:rsidRPr="00A200EC">
        <w:rPr>
          <w:rFonts w:ascii="Times New Roman" w:eastAsia="Times New Roman" w:hAnsi="Times New Roman"/>
          <w:i/>
          <w:color w:val="FF0000"/>
          <w:sz w:val="20"/>
          <w:szCs w:val="20"/>
          <w:lang w:eastAsia="it-IT"/>
        </w:rPr>
        <w:t xml:space="preserve"> 29 settembre 1973, n. 602;</w:t>
      </w:r>
      <w:r w:rsidRPr="00A200EC">
        <w:rPr>
          <w:rFonts w:ascii="Times New Roman" w:eastAsia="Times New Roman" w:hAnsi="Times New Roman"/>
          <w:sz w:val="20"/>
          <w:szCs w:val="20"/>
          <w:lang w:eastAsia="it-IT"/>
        </w:rPr>
        <w:t xml:space="preserve"> </w:t>
      </w:r>
      <w:r w:rsidRPr="00A200EC">
        <w:rPr>
          <w:rFonts w:ascii="Times New Roman" w:eastAsia="Times New Roman" w:hAnsi="Times New Roman"/>
          <w:i/>
          <w:color w:val="FF0000"/>
          <w:sz w:val="20"/>
          <w:szCs w:val="20"/>
          <w:lang w:eastAsia="it-IT"/>
        </w:rPr>
        <w:t>costituiscono violazioni definitivamente accertate quelle relative all'obbligo di pagamento di debiti per imposte e tasse certi, scaduti ed esigibili</w:t>
      </w:r>
      <w:r w:rsidRPr="00CA50A1">
        <w:rPr>
          <w:rFonts w:ascii="Times New Roman" w:eastAsia="Times New Roman" w:hAnsi="Times New Roman"/>
          <w:i/>
          <w:color w:val="FF0000"/>
          <w:sz w:val="24"/>
          <w:szCs w:val="24"/>
          <w:lang w:eastAsia="it-IT"/>
        </w:rPr>
        <w:t xml:space="preserve"> )</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b/>
          <w:bCs/>
          <w:sz w:val="24"/>
          <w:szCs w:val="24"/>
          <w:lang w:eastAsia="it-IT"/>
        </w:rPr>
      </w:pPr>
      <w:r w:rsidRPr="00CA50A1">
        <w:rPr>
          <w:rFonts w:ascii="Times New Roman" w:eastAsia="Times New Roman" w:hAnsi="Times New Roman"/>
          <w:b/>
          <w:bCs/>
          <w:sz w:val="24"/>
          <w:szCs w:val="24"/>
          <w:lang w:eastAsia="it-IT"/>
        </w:rPr>
        <w:t xml:space="preserve">v. </w:t>
      </w:r>
      <w:r w:rsidRPr="00CA50A1">
        <w:rPr>
          <w:rFonts w:ascii="Times New Roman" w:eastAsia="Times New Roman" w:hAnsi="Times New Roman"/>
          <w:sz w:val="24"/>
          <w:szCs w:val="24"/>
          <w:lang w:eastAsia="it-IT"/>
        </w:rPr>
        <w:t xml:space="preserve">che nei propri confronti, ai sensi del comma 1-ter dell’art. 38 del </w:t>
      </w:r>
      <w:proofErr w:type="spellStart"/>
      <w:r w:rsidRPr="00CA50A1">
        <w:rPr>
          <w:rFonts w:ascii="Times New Roman" w:eastAsia="Times New Roman" w:hAnsi="Times New Roman"/>
          <w:sz w:val="24"/>
          <w:szCs w:val="24"/>
          <w:lang w:eastAsia="it-IT"/>
        </w:rPr>
        <w:t>D.Lvo</w:t>
      </w:r>
      <w:proofErr w:type="spellEnd"/>
      <w:r w:rsidRPr="00CA50A1">
        <w:rPr>
          <w:rFonts w:ascii="Times New Roman" w:eastAsia="Times New Roman" w:hAnsi="Times New Roman"/>
          <w:sz w:val="24"/>
          <w:szCs w:val="24"/>
          <w:lang w:eastAsia="it-IT"/>
        </w:rPr>
        <w:t xml:space="preserve"> n. 163/2006 e </w:t>
      </w:r>
      <w:proofErr w:type="spellStart"/>
      <w:r w:rsidRPr="00CA50A1">
        <w:rPr>
          <w:rFonts w:ascii="Times New Roman" w:eastAsia="Times New Roman" w:hAnsi="Times New Roman"/>
          <w:sz w:val="24"/>
          <w:szCs w:val="24"/>
          <w:lang w:eastAsia="it-IT"/>
        </w:rPr>
        <w:t>s.m.i.</w:t>
      </w:r>
      <w:proofErr w:type="spellEnd"/>
      <w:r w:rsidRPr="00CA50A1">
        <w:rPr>
          <w:rFonts w:ascii="Times New Roman" w:eastAsia="Times New Roman" w:hAnsi="Times New Roman"/>
          <w:sz w:val="24"/>
          <w:szCs w:val="24"/>
          <w:lang w:eastAsia="it-IT"/>
        </w:rPr>
        <w:t xml:space="preserve">, non risulta l'iscrizione nel casellario informatico di cui all'art. 7, c. 10 del </w:t>
      </w:r>
      <w:proofErr w:type="spellStart"/>
      <w:r w:rsidRPr="00CA50A1">
        <w:rPr>
          <w:rFonts w:ascii="Times New Roman" w:eastAsia="Times New Roman" w:hAnsi="Times New Roman"/>
          <w:sz w:val="24"/>
          <w:szCs w:val="24"/>
          <w:lang w:eastAsia="it-IT"/>
        </w:rPr>
        <w:t>D.Lvo</w:t>
      </w:r>
      <w:proofErr w:type="spellEnd"/>
      <w:r w:rsidRPr="00CA50A1">
        <w:rPr>
          <w:rFonts w:ascii="Times New Roman" w:eastAsia="Times New Roman" w:hAnsi="Times New Roman"/>
          <w:sz w:val="24"/>
          <w:szCs w:val="24"/>
          <w:lang w:eastAsia="it-IT"/>
        </w:rPr>
        <w:t xml:space="preserve"> n. 163/2006 e </w:t>
      </w:r>
      <w:proofErr w:type="spellStart"/>
      <w:r w:rsidRPr="00CA50A1">
        <w:rPr>
          <w:rFonts w:ascii="Times New Roman" w:eastAsia="Times New Roman" w:hAnsi="Times New Roman"/>
          <w:sz w:val="24"/>
          <w:szCs w:val="24"/>
          <w:lang w:eastAsia="it-IT"/>
        </w:rPr>
        <w:t>s.m.i.</w:t>
      </w:r>
      <w:proofErr w:type="spellEnd"/>
      <w:r w:rsidRPr="00CA50A1">
        <w:rPr>
          <w:rFonts w:ascii="Times New Roman" w:eastAsia="Times New Roman" w:hAnsi="Times New Roman"/>
          <w:sz w:val="24"/>
          <w:szCs w:val="24"/>
          <w:lang w:eastAsia="it-IT"/>
        </w:rPr>
        <w:t xml:space="preserve">, per aver presentato falsa dichiarazione o falsa documentazione in merito a requisiti e condizioni rilevanti per la partecipazione a procedure di gara e per l'affidamento dei subappalti </w:t>
      </w:r>
    </w:p>
    <w:p w:rsidR="007A45E2" w:rsidRPr="00CA50A1" w:rsidRDefault="007A45E2" w:rsidP="007A45E2">
      <w:pPr>
        <w:widowControl w:val="0"/>
        <w:autoSpaceDE w:val="0"/>
        <w:autoSpaceDN w:val="0"/>
        <w:spacing w:after="0" w:line="320" w:lineRule="exact"/>
        <w:ind w:left="340" w:hanging="340"/>
        <w:jc w:val="both"/>
        <w:rPr>
          <w:rFonts w:ascii="Times New Roman" w:eastAsia="Times New Roman" w:hAnsi="Times New Roman"/>
          <w:b/>
          <w:bCs/>
          <w:sz w:val="24"/>
          <w:szCs w:val="24"/>
          <w:lang w:eastAsia="it-IT"/>
        </w:rPr>
      </w:pPr>
    </w:p>
    <w:p w:rsidR="007A45E2" w:rsidRPr="00CA50A1" w:rsidRDefault="007A45E2" w:rsidP="007A45E2">
      <w:pPr>
        <w:widowControl w:val="0"/>
        <w:autoSpaceDE w:val="0"/>
        <w:autoSpaceDN w:val="0"/>
        <w:spacing w:after="0" w:line="320" w:lineRule="exact"/>
        <w:ind w:left="340" w:hanging="340"/>
        <w:jc w:val="both"/>
        <w:rPr>
          <w:rFonts w:ascii="Times New Roman" w:eastAsia="Times New Roman" w:hAnsi="Times New Roman"/>
          <w:color w:val="FF0000"/>
          <w:sz w:val="24"/>
          <w:szCs w:val="24"/>
          <w:lang w:eastAsia="it-IT"/>
        </w:rPr>
      </w:pPr>
      <w:r w:rsidRPr="00CA50A1">
        <w:rPr>
          <w:rFonts w:ascii="Times New Roman" w:eastAsia="Times New Roman" w:hAnsi="Times New Roman"/>
          <w:b/>
          <w:bCs/>
          <w:sz w:val="24"/>
          <w:szCs w:val="24"/>
          <w:lang w:eastAsia="it-IT"/>
        </w:rPr>
        <w:t xml:space="preserve">w. </w:t>
      </w:r>
      <w:r w:rsidRPr="00CA50A1">
        <w:rPr>
          <w:rFonts w:ascii="Times New Roman" w:eastAsia="Times New Roman" w:hAnsi="Times New Roman"/>
          <w:sz w:val="24"/>
          <w:szCs w:val="24"/>
          <w:lang w:eastAsia="it-IT"/>
        </w:rPr>
        <w:t>che non ha commesso violazioni gravi, definitivamente accertate, alle norme in materia di contributi previdenziali e assistenziali, secondo la legislazione italiana o dello Stato in cui sono stabiliti.</w:t>
      </w:r>
      <w:r w:rsidRPr="00CA50A1">
        <w:rPr>
          <w:rFonts w:ascii="Times New Roman" w:eastAsia="Times New Roman" w:hAnsi="Times New Roman"/>
          <w:color w:val="FF0000"/>
          <w:sz w:val="24"/>
          <w:szCs w:val="24"/>
          <w:lang w:eastAsia="it-IT"/>
        </w:rPr>
        <w:t xml:space="preserve"> (</w:t>
      </w:r>
      <w:r w:rsidRPr="00A200EC">
        <w:rPr>
          <w:rFonts w:ascii="Times New Roman" w:eastAsia="Times New Roman" w:hAnsi="Times New Roman"/>
          <w:i/>
          <w:color w:val="FF0000"/>
          <w:sz w:val="20"/>
          <w:szCs w:val="20"/>
          <w:lang w:eastAsia="it-IT"/>
        </w:rPr>
        <w:t>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r w:rsidRPr="00CA50A1">
        <w:rPr>
          <w:rFonts w:ascii="Times New Roman" w:eastAsia="Times New Roman" w:hAnsi="Times New Roman"/>
          <w:color w:val="FF0000"/>
          <w:sz w:val="24"/>
          <w:szCs w:val="24"/>
          <w:lang w:eastAsia="it-IT"/>
        </w:rPr>
        <w:t>)</w:t>
      </w: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 xml:space="preserve">x. che nei confronti dell’impresa rappresentata non è stata applicata la sanzione </w:t>
      </w:r>
      <w:proofErr w:type="spellStart"/>
      <w:r>
        <w:rPr>
          <w:rFonts w:ascii="Times New Roman" w:eastAsia="Times New Roman" w:hAnsi="Times New Roman"/>
          <w:sz w:val="24"/>
          <w:szCs w:val="24"/>
          <w:lang w:eastAsia="it-IT"/>
        </w:rPr>
        <w:t>interdittiva</w:t>
      </w:r>
      <w:proofErr w:type="spellEnd"/>
      <w:r>
        <w:rPr>
          <w:rFonts w:ascii="Times New Roman" w:eastAsia="Times New Roman" w:hAnsi="Times New Roman"/>
          <w:sz w:val="24"/>
          <w:szCs w:val="24"/>
          <w:lang w:eastAsia="it-IT"/>
        </w:rPr>
        <w:t xml:space="preserve"> di cui all'art.</w:t>
      </w:r>
      <w:r w:rsidRPr="00CA50A1">
        <w:rPr>
          <w:rFonts w:ascii="Times New Roman" w:eastAsia="Times New Roman" w:hAnsi="Times New Roman"/>
          <w:sz w:val="24"/>
          <w:szCs w:val="24"/>
          <w:lang w:eastAsia="it-IT"/>
        </w:rPr>
        <w:t xml:space="preserve"> 9, c</w:t>
      </w:r>
      <w:r>
        <w:rPr>
          <w:rFonts w:ascii="Times New Roman" w:eastAsia="Times New Roman" w:hAnsi="Times New Roman"/>
          <w:sz w:val="24"/>
          <w:szCs w:val="24"/>
          <w:lang w:eastAsia="it-IT"/>
        </w:rPr>
        <w:t>.</w:t>
      </w:r>
      <w:r w:rsidRPr="00CA50A1">
        <w:rPr>
          <w:rFonts w:ascii="Times New Roman" w:eastAsia="Times New Roman" w:hAnsi="Times New Roman"/>
          <w:sz w:val="24"/>
          <w:szCs w:val="24"/>
          <w:lang w:eastAsia="it-IT"/>
        </w:rPr>
        <w:t xml:space="preserve"> 2, lettera c), del decreto legislativo dell'8 giugno 2001 n. 231 o altra sanzione che comporta il divieto di contrarre con la pubblica amministrazione compresi i provvedimenti </w:t>
      </w:r>
      <w:proofErr w:type="spellStart"/>
      <w:r w:rsidRPr="00CA50A1">
        <w:rPr>
          <w:rFonts w:ascii="Times New Roman" w:eastAsia="Times New Roman" w:hAnsi="Times New Roman"/>
          <w:sz w:val="24"/>
          <w:szCs w:val="24"/>
          <w:lang w:eastAsia="it-IT"/>
        </w:rPr>
        <w:t>interdittivi</w:t>
      </w:r>
      <w:proofErr w:type="spellEnd"/>
      <w:r w:rsidRPr="00CA50A1">
        <w:rPr>
          <w:rFonts w:ascii="Times New Roman" w:eastAsia="Times New Roman" w:hAnsi="Times New Roman"/>
          <w:sz w:val="24"/>
          <w:szCs w:val="24"/>
          <w:lang w:eastAsia="it-IT"/>
        </w:rPr>
        <w:t xml:space="preserve"> di cui all'articolo 36-bis, comma 1, del decreto-legge 4 luglio 2006, n. 223, convertito, con modificazioni, dalla legge 4 agosto 2006 n. 248, modificato da ultimo dall’art. 5 della legge 3 agosto 2007, n. 123;</w:t>
      </w: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b/>
          <w:bCs/>
          <w:sz w:val="24"/>
          <w:szCs w:val="24"/>
          <w:lang w:eastAsia="it-IT"/>
        </w:rPr>
      </w:pPr>
    </w:p>
    <w:p w:rsidR="007A45E2" w:rsidRPr="00CA50A1" w:rsidRDefault="007A45E2" w:rsidP="007A45E2">
      <w:pPr>
        <w:widowControl w:val="0"/>
        <w:autoSpaceDE w:val="0"/>
        <w:autoSpaceDN w:val="0"/>
        <w:spacing w:after="0" w:line="320" w:lineRule="exact"/>
        <w:jc w:val="both"/>
        <w:rPr>
          <w:rFonts w:ascii="Times New Roman" w:eastAsia="Times New Roman" w:hAnsi="Times New Roman"/>
          <w:i/>
          <w:iCs/>
          <w:sz w:val="24"/>
          <w:szCs w:val="24"/>
          <w:lang w:eastAsia="it-IT"/>
        </w:rPr>
      </w:pPr>
      <w:r>
        <w:rPr>
          <w:rFonts w:ascii="Times New Roman" w:eastAsia="Times New Roman" w:hAnsi="Times New Roman"/>
          <w:noProof/>
          <w:sz w:val="24"/>
          <w:szCs w:val="24"/>
          <w:lang w:eastAsia="it-IT"/>
        </w:rPr>
        <w:lastRenderedPageBreak/>
        <mc:AlternateContent>
          <mc:Choice Requires="wps">
            <w:drawing>
              <wp:anchor distT="0" distB="0" distL="114300" distR="114300" simplePos="0" relativeHeight="251673600" behindDoc="0" locked="0" layoutInCell="0" allowOverlap="1">
                <wp:simplePos x="0" y="0"/>
                <wp:positionH relativeFrom="column">
                  <wp:posOffset>-200660</wp:posOffset>
                </wp:positionH>
                <wp:positionV relativeFrom="paragraph">
                  <wp:posOffset>27305</wp:posOffset>
                </wp:positionV>
                <wp:extent cx="144145" cy="144145"/>
                <wp:effectExtent l="5080" t="6985" r="12700" b="1079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15.8pt;margin-top:2.1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" o:allowincell="f"/>
            </w:pict>
          </mc:Fallback>
        </mc:AlternateContent>
      </w:r>
      <w:r w:rsidRPr="00CA50A1">
        <w:rPr>
          <w:rFonts w:ascii="Times New Roman" w:eastAsia="Times New Roman" w:hAnsi="Times New Roman"/>
          <w:bCs/>
          <w:sz w:val="24"/>
          <w:szCs w:val="24"/>
          <w:lang w:eastAsia="it-IT"/>
        </w:rPr>
        <w:t>x.1</w:t>
      </w:r>
      <w:r w:rsidRPr="00CA50A1">
        <w:rPr>
          <w:rFonts w:ascii="Times New Roman" w:eastAsia="Times New Roman" w:hAnsi="Times New Roman"/>
          <w:b/>
          <w:bCs/>
          <w:sz w:val="24"/>
          <w:szCs w:val="24"/>
          <w:lang w:eastAsia="it-IT"/>
        </w:rPr>
        <w:t>.</w:t>
      </w:r>
      <w:r w:rsidRPr="00CA50A1">
        <w:rPr>
          <w:rFonts w:ascii="Times New Roman" w:eastAsia="Times New Roman" w:hAnsi="Times New Roman"/>
          <w:sz w:val="24"/>
          <w:szCs w:val="24"/>
          <w:lang w:eastAsia="it-IT"/>
        </w:rPr>
        <w:t xml:space="preserve"> la propria condizione di non assoggettabilità agli obblighi di assunzioni obbligatorie di cui alla legge n. 68/99 (</w:t>
      </w:r>
      <w:r w:rsidRPr="00CA50A1">
        <w:rPr>
          <w:rFonts w:ascii="Times New Roman" w:eastAsia="Times New Roman" w:hAnsi="Times New Roman"/>
          <w:i/>
          <w:iCs/>
          <w:sz w:val="24"/>
          <w:szCs w:val="24"/>
          <w:lang w:eastAsia="it-IT"/>
        </w:rPr>
        <w:t xml:space="preserve">nel caso di concorrente che occupa non più di 15 dipendenti oppure nel caso di concorrente che occupa da </w:t>
      </w:r>
      <w:smartTag w:uri="urn:schemas-microsoft-com:office:smarttags" w:element="metricconverter">
        <w:smartTagPr>
          <w:attr w:name="ProductID" w:val="15 a"/>
        </w:smartTagPr>
        <w:r w:rsidRPr="00CA50A1">
          <w:rPr>
            <w:rFonts w:ascii="Times New Roman" w:eastAsia="Times New Roman" w:hAnsi="Times New Roman"/>
            <w:i/>
            <w:iCs/>
            <w:sz w:val="24"/>
            <w:szCs w:val="24"/>
            <w:lang w:eastAsia="it-IT"/>
          </w:rPr>
          <w:t>15 a</w:t>
        </w:r>
      </w:smartTag>
      <w:r w:rsidRPr="00CA50A1">
        <w:rPr>
          <w:rFonts w:ascii="Times New Roman" w:eastAsia="Times New Roman" w:hAnsi="Times New Roman"/>
          <w:i/>
          <w:iCs/>
          <w:sz w:val="24"/>
          <w:szCs w:val="24"/>
          <w:lang w:eastAsia="it-IT"/>
        </w:rPr>
        <w:t xml:space="preserve"> 35 dipendenti qualora non abbia effettuato nuove assunzioni dopo il 18 gennaio 2000)</w:t>
      </w:r>
    </w:p>
    <w:p w:rsidR="007A45E2" w:rsidRPr="00CA50A1" w:rsidRDefault="007A45E2" w:rsidP="007A45E2">
      <w:pPr>
        <w:widowControl w:val="0"/>
        <w:tabs>
          <w:tab w:val="left" w:pos="142"/>
        </w:tabs>
        <w:autoSpaceDE w:val="0"/>
        <w:autoSpaceDN w:val="0"/>
        <w:spacing w:before="240" w:after="60" w:line="320" w:lineRule="exact"/>
        <w:outlineLvl w:val="7"/>
        <w:rPr>
          <w:rFonts w:ascii="Times New Roman" w:eastAsia="Times New Roman" w:hAnsi="Times New Roman"/>
          <w:i/>
          <w:iCs/>
          <w:sz w:val="24"/>
          <w:szCs w:val="24"/>
          <w:lang w:eastAsia="it-IT"/>
        </w:rPr>
      </w:pPr>
      <w:r w:rsidRPr="00CA50A1">
        <w:rPr>
          <w:rFonts w:ascii="Times New Roman" w:eastAsia="Times New Roman" w:hAnsi="Times New Roman"/>
          <w:i/>
          <w:iCs/>
          <w:sz w:val="24"/>
          <w:szCs w:val="24"/>
          <w:lang w:eastAsia="it-IT"/>
        </w:rPr>
        <w:t>Oppure</w:t>
      </w:r>
    </w:p>
    <w:p w:rsidR="007A45E2" w:rsidRPr="00CA50A1" w:rsidRDefault="007A45E2" w:rsidP="007A45E2">
      <w:pPr>
        <w:widowControl w:val="0"/>
        <w:tabs>
          <w:tab w:val="left" w:pos="142"/>
        </w:tabs>
        <w:autoSpaceDE w:val="0"/>
        <w:autoSpaceDN w:val="0"/>
        <w:spacing w:after="120" w:line="320" w:lineRule="exact"/>
        <w:ind w:left="567"/>
        <w:rPr>
          <w:rFonts w:ascii="Times New Roman" w:eastAsia="Times New Roman" w:hAnsi="Times New Roman"/>
          <w:b/>
          <w:bCs/>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6672" behindDoc="0" locked="0" layoutInCell="0" allowOverlap="1">
                <wp:simplePos x="0" y="0"/>
                <wp:positionH relativeFrom="column">
                  <wp:posOffset>11430</wp:posOffset>
                </wp:positionH>
                <wp:positionV relativeFrom="paragraph">
                  <wp:posOffset>173990</wp:posOffset>
                </wp:positionV>
                <wp:extent cx="144145" cy="144145"/>
                <wp:effectExtent l="7620" t="7620" r="10160" b="101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9pt;margin-top:13.7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" o:allowincell="f"/>
            </w:pict>
          </mc:Fallback>
        </mc:AlternateContent>
      </w:r>
    </w:p>
    <w:p w:rsidR="007A45E2" w:rsidRPr="00CA50A1" w:rsidRDefault="007A45E2" w:rsidP="007A45E2">
      <w:pPr>
        <w:widowControl w:val="0"/>
        <w:autoSpaceDE w:val="0"/>
        <w:autoSpaceDN w:val="0"/>
        <w:spacing w:after="0" w:line="320" w:lineRule="exact"/>
        <w:ind w:left="964" w:hanging="397"/>
        <w:jc w:val="both"/>
        <w:rPr>
          <w:rFonts w:ascii="Times New Roman" w:eastAsia="Times New Roman" w:hAnsi="Times New Roman"/>
          <w:i/>
          <w:iCs/>
          <w:sz w:val="24"/>
          <w:szCs w:val="24"/>
          <w:lang w:eastAsia="it-IT"/>
        </w:rPr>
      </w:pPr>
      <w:r w:rsidRPr="00CA50A1">
        <w:rPr>
          <w:rFonts w:ascii="Times New Roman" w:eastAsia="Times New Roman" w:hAnsi="Times New Roman"/>
          <w:bCs/>
          <w:sz w:val="24"/>
          <w:szCs w:val="24"/>
          <w:lang w:eastAsia="it-IT"/>
        </w:rPr>
        <w:t>x.2.</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 xml:space="preserve">la propria ottemperanza agli obblighi di assunzioni obbligatorie di cui alla legge n. 68/99 </w:t>
      </w:r>
      <w:r w:rsidRPr="00CA50A1">
        <w:rPr>
          <w:rFonts w:ascii="Times New Roman" w:eastAsia="Times New Roman" w:hAnsi="Times New Roman"/>
          <w:i/>
          <w:iCs/>
          <w:sz w:val="24"/>
          <w:szCs w:val="24"/>
          <w:lang w:eastAsia="it-IT"/>
        </w:rPr>
        <w:t xml:space="preserve">(nel caso di concorrente che occupa più di 35 dipendenti oppure nel caso di concorrente che occupa da </w:t>
      </w:r>
      <w:smartTag w:uri="urn:schemas-microsoft-com:office:smarttags" w:element="metricconverter">
        <w:smartTagPr>
          <w:attr w:name="ProductID" w:val="15 a"/>
        </w:smartTagPr>
        <w:r w:rsidRPr="00CA50A1">
          <w:rPr>
            <w:rFonts w:ascii="Times New Roman" w:eastAsia="Times New Roman" w:hAnsi="Times New Roman"/>
            <w:i/>
            <w:iCs/>
            <w:sz w:val="24"/>
            <w:szCs w:val="24"/>
            <w:lang w:eastAsia="it-IT"/>
          </w:rPr>
          <w:t>15 a</w:t>
        </w:r>
      </w:smartTag>
      <w:r w:rsidRPr="00CA50A1">
        <w:rPr>
          <w:rFonts w:ascii="Times New Roman" w:eastAsia="Times New Roman" w:hAnsi="Times New Roman"/>
          <w:i/>
          <w:iCs/>
          <w:sz w:val="24"/>
          <w:szCs w:val="24"/>
          <w:lang w:eastAsia="it-IT"/>
        </w:rPr>
        <w:t xml:space="preserve"> 35 dipendenti che abbia effettuato una nuova assunzione dopo il 18 gennaio 2000).</w:t>
      </w:r>
    </w:p>
    <w:p w:rsidR="007A45E2" w:rsidRPr="00CA50A1" w:rsidRDefault="007A45E2" w:rsidP="007A45E2">
      <w:pPr>
        <w:widowControl w:val="0"/>
        <w:autoSpaceDE w:val="0"/>
        <w:autoSpaceDN w:val="0"/>
        <w:spacing w:after="0" w:line="320" w:lineRule="exact"/>
        <w:ind w:left="964" w:hanging="397"/>
        <w:jc w:val="both"/>
        <w:rPr>
          <w:rFonts w:ascii="Times New Roman" w:eastAsia="Times New Roman" w:hAnsi="Times New Roman"/>
          <w:iCs/>
          <w:sz w:val="24"/>
          <w:szCs w:val="24"/>
          <w:lang w:eastAsia="it-IT"/>
        </w:rPr>
      </w:pP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r w:rsidRPr="00CA50A1">
        <w:rPr>
          <w:rFonts w:ascii="Times New Roman" w:eastAsia="Times New Roman" w:hAnsi="Times New Roman"/>
          <w:b/>
          <w:bCs/>
          <w:sz w:val="24"/>
          <w:szCs w:val="24"/>
          <w:lang w:eastAsia="it-IT"/>
        </w:rPr>
        <w:t xml:space="preserve">y. </w:t>
      </w:r>
      <w:r w:rsidRPr="00CA50A1">
        <w:rPr>
          <w:rFonts w:ascii="Times New Roman" w:eastAsia="Times New Roman" w:hAnsi="Times New Roman"/>
          <w:sz w:val="24"/>
          <w:szCs w:val="24"/>
          <w:lang w:eastAsia="it-IT"/>
        </w:rPr>
        <w:t xml:space="preserve">di aver adempiuto all’interno della propria azienda, agli obblighi di sicurezza previsti dalla vigente normativa </w:t>
      </w: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z. in merito alle situazioni di controllo di cui all’art. 2359 il concorrente dichiara:</w:t>
      </w: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extent cx="171450" cy="171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CA50A1">
        <w:rPr>
          <w:rFonts w:ascii="Times New Roman" w:eastAsia="Times New Roman" w:hAnsi="Times New Roman"/>
          <w:sz w:val="24"/>
          <w:szCs w:val="24"/>
          <w:lang w:eastAsia="it-IT"/>
        </w:rPr>
        <w:t xml:space="preserve"> a) di non trovarsi in alcuna situazione di controllo di cui all'articolo 2359 del codice civile rispetto ad alcun soggetto, e di aver formulato l'offerta autonomamente;</w:t>
      </w: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680" w:hanging="680"/>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extent cx="171450" cy="171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CA50A1">
        <w:rPr>
          <w:rFonts w:ascii="Times New Roman" w:eastAsia="Times New Roman" w:hAnsi="Times New Roman"/>
          <w:sz w:val="24"/>
          <w:szCs w:val="24"/>
          <w:lang w:eastAsia="it-IT"/>
        </w:rPr>
        <w:t xml:space="preserve"> b) di non essere a conoscenza della partecipazione alla presente procedura di soggetti che si trovano, rispetto al concorrente, in una delle situazioni di controllo di cui all'articolo 2359 del codice civile, e di aver formulato l'offerta autonomamente; </w:t>
      </w: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680" w:hanging="680"/>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extent cx="171450" cy="171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CA50A1">
        <w:rPr>
          <w:rFonts w:ascii="Times New Roman" w:eastAsia="Times New Roman" w:hAnsi="Times New Roman"/>
          <w:sz w:val="24"/>
          <w:szCs w:val="24"/>
          <w:lang w:eastAsia="it-IT"/>
        </w:rPr>
        <w:t xml:space="preserve"> c) di essere a conoscenza della partecipazione alla presente procedura di soggetti che si trovano, rispetto al concorrente, in situazione di controllo di cui all'articolo 2359 del codice civile, e di aver formulato l'offerta autonomamente. </w:t>
      </w:r>
    </w:p>
    <w:p w:rsidR="007A45E2" w:rsidRPr="00CA50A1" w:rsidRDefault="007A45E2" w:rsidP="007A45E2">
      <w:pPr>
        <w:widowControl w:val="0"/>
        <w:autoSpaceDE w:val="0"/>
        <w:autoSpaceDN w:val="0"/>
        <w:spacing w:after="0" w:line="320" w:lineRule="exact"/>
        <w:ind w:left="680"/>
        <w:jc w:val="both"/>
        <w:rPr>
          <w:rFonts w:ascii="Times New Roman" w:eastAsia="Times New Roman" w:hAnsi="Times New Roman"/>
          <w:color w:val="FF0000"/>
          <w:sz w:val="24"/>
          <w:szCs w:val="24"/>
          <w:lang w:eastAsia="it-IT"/>
        </w:rPr>
      </w:pPr>
      <w:r w:rsidRPr="00CA50A1">
        <w:rPr>
          <w:rFonts w:ascii="Times New Roman" w:eastAsia="Times New Roman" w:hAnsi="Times New Roman"/>
          <w:color w:val="FF0000"/>
          <w:sz w:val="24"/>
          <w:szCs w:val="24"/>
          <w:lang w:eastAsia="it-IT"/>
        </w:rPr>
        <w:t>(</w:t>
      </w:r>
      <w:r w:rsidRPr="00A200EC">
        <w:rPr>
          <w:rFonts w:ascii="Times New Roman" w:eastAsia="Times New Roman" w:hAnsi="Times New Roman"/>
          <w:i/>
          <w:color w:val="FF0000"/>
          <w:sz w:val="20"/>
          <w:szCs w:val="20"/>
          <w:lang w:eastAsia="it-IT"/>
        </w:rPr>
        <w:t>Nelle ipotesi di cui alle lettere a), b) e c), 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r w:rsidRPr="00CA50A1">
        <w:rPr>
          <w:rFonts w:ascii="Times New Roman" w:eastAsia="Times New Roman" w:hAnsi="Times New Roman"/>
          <w:color w:val="FF0000"/>
          <w:sz w:val="24"/>
          <w:szCs w:val="24"/>
          <w:lang w:eastAsia="it-IT"/>
        </w:rPr>
        <w:t>)</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397" w:hanging="397"/>
        <w:jc w:val="both"/>
        <w:rPr>
          <w:rFonts w:ascii="Times New Roman" w:eastAsia="Times New Roman" w:hAnsi="Times New Roman"/>
          <w:color w:val="FF0000"/>
          <w:sz w:val="24"/>
          <w:szCs w:val="24"/>
          <w:lang w:eastAsia="it-IT"/>
        </w:rPr>
      </w:pPr>
      <w:r w:rsidRPr="00CA50A1">
        <w:rPr>
          <w:rFonts w:ascii="Times New Roman" w:eastAsia="Times New Roman" w:hAnsi="Times New Roman"/>
          <w:sz w:val="24"/>
          <w:szCs w:val="24"/>
          <w:lang w:eastAsia="it-IT"/>
        </w:rPr>
        <w:t xml:space="preserve">aa. che i soggetti indicati nell’art. 38, c. 1 </w:t>
      </w:r>
      <w:proofErr w:type="spellStart"/>
      <w:r w:rsidRPr="00CA50A1">
        <w:rPr>
          <w:rFonts w:ascii="Times New Roman" w:eastAsia="Times New Roman" w:hAnsi="Times New Roman"/>
          <w:sz w:val="24"/>
          <w:szCs w:val="24"/>
          <w:lang w:eastAsia="it-IT"/>
        </w:rPr>
        <w:t>lett</w:t>
      </w:r>
      <w:proofErr w:type="spellEnd"/>
      <w:r w:rsidRPr="00CA50A1">
        <w:rPr>
          <w:rFonts w:ascii="Times New Roman" w:eastAsia="Times New Roman" w:hAnsi="Times New Roman"/>
          <w:sz w:val="24"/>
          <w:szCs w:val="24"/>
          <w:lang w:eastAsia="it-IT"/>
        </w:rPr>
        <w:t xml:space="preserve">. b) del </w:t>
      </w:r>
      <w:proofErr w:type="spellStart"/>
      <w:r w:rsidRPr="00CA50A1">
        <w:rPr>
          <w:rFonts w:ascii="Times New Roman" w:eastAsia="Times New Roman" w:hAnsi="Times New Roman"/>
          <w:sz w:val="24"/>
          <w:szCs w:val="24"/>
          <w:lang w:eastAsia="it-IT"/>
        </w:rPr>
        <w:t>D.Lvo</w:t>
      </w:r>
      <w:proofErr w:type="spellEnd"/>
      <w:r w:rsidRPr="00CA50A1">
        <w:rPr>
          <w:rFonts w:ascii="Times New Roman" w:eastAsia="Times New Roman" w:hAnsi="Times New Roman"/>
          <w:sz w:val="24"/>
          <w:szCs w:val="24"/>
          <w:lang w:eastAsia="it-IT"/>
        </w:rPr>
        <w:t xml:space="preserve"> n. 163/2006 e </w:t>
      </w:r>
      <w:proofErr w:type="spellStart"/>
      <w:r w:rsidRPr="00CA50A1">
        <w:rPr>
          <w:rFonts w:ascii="Times New Roman" w:eastAsia="Times New Roman" w:hAnsi="Times New Roman"/>
          <w:sz w:val="24"/>
          <w:szCs w:val="24"/>
          <w:lang w:eastAsia="it-IT"/>
        </w:rPr>
        <w:t>s.m.i.</w:t>
      </w:r>
      <w:proofErr w:type="spellEnd"/>
      <w:r w:rsidRPr="00CA50A1">
        <w:rPr>
          <w:rFonts w:ascii="Times New Roman" w:eastAsia="Times New Roman" w:hAnsi="Times New Roman"/>
          <w:sz w:val="24"/>
          <w:szCs w:val="24"/>
          <w:lang w:eastAsia="it-IT"/>
        </w:rPr>
        <w:t>, pur essendo stati vittime dei reati previsti e puniti dagli articoli 317 e 629 del codice penale aggravati ai sensi dell'articolo 7 del decreto-legge 13 maggio 1991, n. 152, convertito, con modificazioni, dalla legge 12 luglio 1991, n. 203, risultino aver denunciato i fatti all'autorità giudiziaria, salvo che ricorrano i casi previsti dall'articolo 4, primo comma, della legge 24 novembre 1981, n. 689.</w:t>
      </w:r>
      <w:r w:rsidRPr="00CA50A1">
        <w:rPr>
          <w:rFonts w:ascii="Times New Roman" w:eastAsia="Times New Roman" w:hAnsi="Times New Roman"/>
          <w:color w:val="FF0000"/>
          <w:sz w:val="24"/>
          <w:szCs w:val="24"/>
          <w:lang w:eastAsia="it-IT"/>
        </w:rPr>
        <w:t xml:space="preserve"> (</w:t>
      </w:r>
      <w:r w:rsidRPr="00A200EC">
        <w:rPr>
          <w:rFonts w:ascii="Times New Roman" w:eastAsia="Times New Roman" w:hAnsi="Times New Roman"/>
          <w:i/>
          <w:color w:val="FF0000"/>
          <w:sz w:val="20"/>
          <w:szCs w:val="20"/>
          <w:lang w:eastAsia="it-IT"/>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r w:rsidRPr="00CA50A1">
        <w:rPr>
          <w:rFonts w:ascii="Times New Roman" w:eastAsia="Times New Roman" w:hAnsi="Times New Roman"/>
          <w:color w:val="FF0000"/>
          <w:sz w:val="24"/>
          <w:szCs w:val="24"/>
          <w:lang w:eastAsia="it-IT"/>
        </w:rPr>
        <w:t>)</w:t>
      </w:r>
    </w:p>
    <w:p w:rsidR="007A45E2" w:rsidRPr="00CA50A1" w:rsidRDefault="007A45E2" w:rsidP="007A45E2">
      <w:pPr>
        <w:widowControl w:val="0"/>
        <w:tabs>
          <w:tab w:val="left" w:pos="180"/>
        </w:tabs>
        <w:autoSpaceDE w:val="0"/>
        <w:autoSpaceDN w:val="0"/>
        <w:spacing w:after="0" w:line="320" w:lineRule="exact"/>
        <w:jc w:val="both"/>
        <w:rPr>
          <w:rFonts w:ascii="Times New Roman" w:eastAsia="Times New Roman" w:hAnsi="Times New Roman"/>
          <w:b/>
          <w:bCs/>
          <w:sz w:val="24"/>
          <w:szCs w:val="24"/>
          <w:lang w:eastAsia="it-IT"/>
        </w:rPr>
      </w:pPr>
    </w:p>
    <w:p w:rsidR="007A45E2" w:rsidRPr="00CA50A1" w:rsidRDefault="007A45E2" w:rsidP="007A45E2">
      <w:pPr>
        <w:widowControl w:val="0"/>
        <w:tabs>
          <w:tab w:val="left" w:pos="180"/>
        </w:tabs>
        <w:autoSpaceDE w:val="0"/>
        <w:autoSpaceDN w:val="0"/>
        <w:spacing w:after="0" w:line="320" w:lineRule="exact"/>
        <w:ind w:left="454" w:hanging="454"/>
        <w:jc w:val="both"/>
        <w:rPr>
          <w:rFonts w:ascii="Times New Roman" w:eastAsia="Times New Roman" w:hAnsi="Times New Roman"/>
          <w:sz w:val="24"/>
          <w:szCs w:val="24"/>
          <w:lang w:eastAsia="it-IT"/>
        </w:rPr>
      </w:pPr>
      <w:proofErr w:type="spellStart"/>
      <w:r w:rsidRPr="00CA50A1">
        <w:rPr>
          <w:rFonts w:ascii="Times New Roman" w:eastAsia="Times New Roman" w:hAnsi="Times New Roman"/>
          <w:bCs/>
          <w:sz w:val="24"/>
          <w:szCs w:val="24"/>
          <w:lang w:eastAsia="it-IT"/>
        </w:rPr>
        <w:t>bb</w:t>
      </w:r>
      <w:proofErr w:type="spellEnd"/>
      <w:r w:rsidRPr="00CA50A1">
        <w:rPr>
          <w:rFonts w:ascii="Times New Roman" w:eastAsia="Times New Roman" w:hAnsi="Times New Roman"/>
          <w:bCs/>
          <w:sz w:val="24"/>
          <w:szCs w:val="24"/>
          <w:lang w:eastAsia="it-IT"/>
        </w:rPr>
        <w:t>.</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di mantenere regolari posizioni previdenziali ed assicurative presso l’INPS (matr</w:t>
      </w:r>
      <w:r>
        <w:rPr>
          <w:rFonts w:ascii="Times New Roman" w:eastAsia="Times New Roman" w:hAnsi="Times New Roman"/>
          <w:sz w:val="24"/>
          <w:szCs w:val="24"/>
          <w:lang w:eastAsia="it-IT"/>
        </w:rPr>
        <w:t>icola n° ……………………………………</w:t>
      </w:r>
      <w:r w:rsidRPr="00CA50A1">
        <w:rPr>
          <w:rFonts w:ascii="Times New Roman" w:eastAsia="Times New Roman" w:hAnsi="Times New Roman"/>
          <w:sz w:val="24"/>
          <w:szCs w:val="24"/>
          <w:lang w:eastAsia="it-IT"/>
        </w:rPr>
        <w:t>..), l’INAIL (matrico</w:t>
      </w:r>
      <w:r>
        <w:rPr>
          <w:rFonts w:ascii="Times New Roman" w:eastAsia="Times New Roman" w:hAnsi="Times New Roman"/>
          <w:sz w:val="24"/>
          <w:szCs w:val="24"/>
          <w:lang w:eastAsia="it-IT"/>
        </w:rPr>
        <w:t>la n° ……..…………</w:t>
      </w:r>
      <w:r w:rsidRPr="00CA50A1">
        <w:rPr>
          <w:rFonts w:ascii="Times New Roman" w:eastAsia="Times New Roman" w:hAnsi="Times New Roman"/>
          <w:sz w:val="24"/>
          <w:szCs w:val="24"/>
          <w:lang w:eastAsia="it-IT"/>
        </w:rPr>
        <w:t xml:space="preserve">…….). e di essere </w:t>
      </w:r>
      <w:r w:rsidRPr="00CA50A1">
        <w:rPr>
          <w:rFonts w:ascii="Times New Roman" w:eastAsia="Times New Roman" w:hAnsi="Times New Roman"/>
          <w:sz w:val="24"/>
          <w:szCs w:val="24"/>
          <w:lang w:eastAsia="it-IT"/>
        </w:rPr>
        <w:lastRenderedPageBreak/>
        <w:t>in regola con i relativi versamenti;</w:t>
      </w:r>
    </w:p>
    <w:p w:rsidR="007A45E2" w:rsidRPr="00CA50A1" w:rsidRDefault="007A45E2" w:rsidP="007A45E2">
      <w:pPr>
        <w:widowControl w:val="0"/>
        <w:tabs>
          <w:tab w:val="left" w:pos="180"/>
        </w:tabs>
        <w:autoSpaceDE w:val="0"/>
        <w:autoSpaceDN w:val="0"/>
        <w:spacing w:after="0" w:line="320" w:lineRule="exact"/>
        <w:ind w:left="454" w:hanging="454"/>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i/>
          <w:iCs/>
          <w:sz w:val="24"/>
          <w:szCs w:val="24"/>
          <w:lang w:eastAsia="it-IT"/>
        </w:rPr>
      </w:pPr>
      <w:r w:rsidRPr="00CA50A1">
        <w:rPr>
          <w:rFonts w:ascii="Times New Roman" w:eastAsia="Times New Roman" w:hAnsi="Times New Roman"/>
          <w:bCs/>
          <w:sz w:val="24"/>
          <w:szCs w:val="24"/>
          <w:lang w:eastAsia="it-IT"/>
        </w:rPr>
        <w:t>cc.</w:t>
      </w:r>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i/>
          <w:iCs/>
          <w:sz w:val="24"/>
          <w:szCs w:val="24"/>
          <w:lang w:eastAsia="it-IT"/>
        </w:rPr>
        <w:t xml:space="preserve">(nel caso di consorzi di cui all’articolo 34, comma 1, lettere b) e c) del </w:t>
      </w:r>
      <w:proofErr w:type="spellStart"/>
      <w:r w:rsidRPr="00CA50A1">
        <w:rPr>
          <w:rFonts w:ascii="Times New Roman" w:eastAsia="Times New Roman" w:hAnsi="Times New Roman"/>
          <w:i/>
          <w:iCs/>
          <w:sz w:val="24"/>
          <w:szCs w:val="24"/>
          <w:lang w:eastAsia="it-IT"/>
        </w:rPr>
        <w:t>D.lgs</w:t>
      </w:r>
      <w:proofErr w:type="spellEnd"/>
      <w:r w:rsidRPr="00CA50A1">
        <w:rPr>
          <w:rFonts w:ascii="Times New Roman" w:eastAsia="Times New Roman" w:hAnsi="Times New Roman"/>
          <w:i/>
          <w:iCs/>
          <w:sz w:val="24"/>
          <w:szCs w:val="24"/>
          <w:lang w:eastAsia="it-IT"/>
        </w:rPr>
        <w:t xml:space="preserve"> 12.04.2006, n. 163) </w:t>
      </w:r>
      <w:r w:rsidRPr="00CA50A1">
        <w:rPr>
          <w:rFonts w:ascii="Times New Roman" w:eastAsia="Times New Roman" w:hAnsi="Times New Roman"/>
          <w:sz w:val="24"/>
          <w:szCs w:val="24"/>
          <w:lang w:eastAsia="it-IT"/>
        </w:rPr>
        <w:t xml:space="preserve">di concorrere per i seguenti consorziati </w:t>
      </w:r>
      <w:r w:rsidRPr="00CA50A1">
        <w:rPr>
          <w:rFonts w:ascii="Times New Roman" w:eastAsia="Times New Roman" w:hAnsi="Times New Roman"/>
          <w:i/>
          <w:iCs/>
          <w:sz w:val="24"/>
          <w:szCs w:val="24"/>
          <w:lang w:eastAsia="it-IT"/>
        </w:rPr>
        <w:t>(indicare denominazione, ragione sociale, sede legale e codice fiscale di ciascun consorziato):</w:t>
      </w: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roofErr w:type="spellStart"/>
      <w:r w:rsidRPr="00CA50A1">
        <w:rPr>
          <w:rFonts w:ascii="Times New Roman" w:eastAsia="Times New Roman" w:hAnsi="Times New Roman"/>
          <w:bCs/>
          <w:sz w:val="24"/>
          <w:szCs w:val="24"/>
          <w:lang w:eastAsia="it-IT"/>
        </w:rPr>
        <w:t>dd</w:t>
      </w:r>
      <w:proofErr w:type="spellEnd"/>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che intende subappaltare le seguenti parti della prestazione:</w:t>
      </w:r>
    </w:p>
    <w:p w:rsidR="007A45E2" w:rsidRPr="00CA50A1" w:rsidRDefault="007A45E2" w:rsidP="007A45E2">
      <w:pPr>
        <w:widowControl w:val="0"/>
        <w:autoSpaceDE w:val="0"/>
        <w:autoSpaceDN w:val="0"/>
        <w:spacing w:after="0" w:line="320" w:lineRule="exact"/>
        <w:ind w:left="360"/>
        <w:jc w:val="both"/>
        <w:rPr>
          <w:rFonts w:ascii="Times New Roman" w:eastAsia="Times New Roman" w:hAnsi="Times New Roman"/>
          <w:i/>
          <w:iCs/>
          <w:sz w:val="24"/>
          <w:szCs w:val="24"/>
          <w:lang w:eastAsia="it-IT"/>
        </w:rPr>
      </w:pPr>
      <w:r w:rsidRPr="00CA50A1">
        <w:rPr>
          <w:rFonts w:ascii="Times New Roman" w:eastAsia="Times New Roman" w:hAnsi="Times New Roman"/>
          <w:i/>
          <w:iCs/>
          <w:sz w:val="24"/>
          <w:szCs w:val="24"/>
          <w:lang w:eastAsia="it-IT"/>
        </w:rPr>
        <w:t xml:space="preserve">(Al riguardo si precisa che la quota parte subappaltabile non può eccedere </w:t>
      </w:r>
      <w:r>
        <w:rPr>
          <w:rFonts w:ascii="Times New Roman" w:eastAsia="Times New Roman" w:hAnsi="Times New Roman"/>
          <w:i/>
          <w:iCs/>
          <w:sz w:val="24"/>
          <w:szCs w:val="24"/>
          <w:lang w:eastAsia="it-IT"/>
        </w:rPr>
        <w:t>il 30%</w:t>
      </w:r>
      <w:r w:rsidRPr="00CA50A1">
        <w:rPr>
          <w:rFonts w:ascii="Times New Roman" w:eastAsia="Times New Roman" w:hAnsi="Times New Roman"/>
          <w:i/>
          <w:iCs/>
          <w:sz w:val="24"/>
          <w:szCs w:val="24"/>
          <w:lang w:eastAsia="it-IT"/>
        </w:rPr>
        <w:t>)</w:t>
      </w: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w:t>
      </w: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454" w:hanging="454"/>
        <w:jc w:val="both"/>
        <w:rPr>
          <w:rFonts w:ascii="Times New Roman" w:eastAsia="Times New Roman" w:hAnsi="Times New Roman"/>
          <w:sz w:val="24"/>
          <w:szCs w:val="24"/>
          <w:lang w:eastAsia="it-IT"/>
        </w:rPr>
      </w:pPr>
      <w:proofErr w:type="spellStart"/>
      <w:r w:rsidRPr="00CA50A1">
        <w:rPr>
          <w:rFonts w:ascii="Times New Roman" w:eastAsia="Times New Roman" w:hAnsi="Times New Roman"/>
          <w:bCs/>
          <w:sz w:val="24"/>
          <w:szCs w:val="24"/>
          <w:lang w:eastAsia="it-IT"/>
        </w:rPr>
        <w:t>ee</w:t>
      </w:r>
      <w:proofErr w:type="spellEnd"/>
      <w:r w:rsidRPr="00CA50A1">
        <w:rPr>
          <w:rFonts w:ascii="Times New Roman" w:eastAsia="Times New Roman" w:hAnsi="Times New Roman"/>
          <w:b/>
          <w:bCs/>
          <w:sz w:val="24"/>
          <w:szCs w:val="24"/>
          <w:lang w:eastAsia="it-IT"/>
        </w:rPr>
        <w:t xml:space="preserve">. </w:t>
      </w:r>
      <w:r w:rsidRPr="00CA50A1">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7A45E2" w:rsidRPr="00CA50A1" w:rsidRDefault="007A45E2" w:rsidP="007A45E2">
      <w:pPr>
        <w:widowControl w:val="0"/>
        <w:autoSpaceDE w:val="0"/>
        <w:autoSpaceDN w:val="0"/>
        <w:spacing w:after="0" w:line="320" w:lineRule="exact"/>
        <w:ind w:left="454" w:hanging="454"/>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340" w:hanging="340"/>
        <w:jc w:val="both"/>
        <w:rPr>
          <w:rFonts w:ascii="Times New Roman" w:eastAsia="Times New Roman" w:hAnsi="Times New Roman"/>
          <w:sz w:val="24"/>
          <w:szCs w:val="24"/>
          <w:lang w:eastAsia="it-IT"/>
        </w:rPr>
      </w:pPr>
      <w:proofErr w:type="spellStart"/>
      <w:r w:rsidRPr="00CA50A1">
        <w:rPr>
          <w:rFonts w:ascii="Times New Roman" w:eastAsia="Times New Roman" w:hAnsi="Times New Roman"/>
          <w:iCs/>
          <w:sz w:val="24"/>
          <w:szCs w:val="24"/>
          <w:lang w:eastAsia="it-IT"/>
        </w:rPr>
        <w:t>ff</w:t>
      </w:r>
      <w:proofErr w:type="spellEnd"/>
      <w:r w:rsidRPr="00CA50A1">
        <w:rPr>
          <w:rFonts w:ascii="Times New Roman" w:eastAsia="Times New Roman" w:hAnsi="Times New Roman"/>
          <w:b/>
          <w:iCs/>
          <w:sz w:val="24"/>
          <w:szCs w:val="24"/>
          <w:lang w:eastAsia="it-IT"/>
        </w:rPr>
        <w:t>.</w:t>
      </w:r>
      <w:r w:rsidRPr="00CA50A1">
        <w:rPr>
          <w:rFonts w:ascii="Times New Roman" w:eastAsia="Times New Roman" w:hAnsi="Times New Roman"/>
          <w:i/>
          <w:iCs/>
          <w:sz w:val="24"/>
          <w:szCs w:val="24"/>
          <w:lang w:eastAsia="it-IT"/>
        </w:rPr>
        <w:t xml:space="preserve"> (nel caso di associazione o consorzio o GEIE non ancora costituito)</w:t>
      </w:r>
      <w:r w:rsidRPr="00CA50A1">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34, comma 1, lettera d), e) ed f) del </w:t>
      </w:r>
      <w:proofErr w:type="spellStart"/>
      <w:r w:rsidRPr="00CA50A1">
        <w:rPr>
          <w:rFonts w:ascii="Times New Roman" w:eastAsia="Times New Roman" w:hAnsi="Times New Roman"/>
          <w:sz w:val="24"/>
          <w:szCs w:val="24"/>
          <w:lang w:eastAsia="it-IT"/>
        </w:rPr>
        <w:t>D.lgs</w:t>
      </w:r>
      <w:proofErr w:type="spellEnd"/>
      <w:r w:rsidRPr="00CA50A1">
        <w:rPr>
          <w:rFonts w:ascii="Times New Roman" w:eastAsia="Times New Roman" w:hAnsi="Times New Roman"/>
          <w:sz w:val="24"/>
          <w:szCs w:val="24"/>
          <w:lang w:eastAsia="it-IT"/>
        </w:rPr>
        <w:t xml:space="preserve"> 12.04.2006, n. 163 rispetto a quella risultante dall’impegno presentato in sede di offerta;</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397" w:hanging="397"/>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 xml:space="preserve">gg. di essere informato, ai sensi e per gli effetti di cui all’articolo 13 del </w:t>
      </w:r>
      <w:proofErr w:type="spellStart"/>
      <w:r w:rsidRPr="00CA50A1">
        <w:rPr>
          <w:rFonts w:ascii="Times New Roman" w:eastAsia="Times New Roman" w:hAnsi="Times New Roman"/>
          <w:sz w:val="24"/>
          <w:szCs w:val="24"/>
          <w:lang w:eastAsia="it-IT"/>
        </w:rPr>
        <w:t>D.Lgs.</w:t>
      </w:r>
      <w:proofErr w:type="spellEnd"/>
      <w:r w:rsidRPr="00CA50A1">
        <w:rPr>
          <w:rFonts w:ascii="Times New Roman" w:eastAsia="Times New Roman" w:hAnsi="Times New Roman"/>
          <w:sz w:val="24"/>
          <w:szCs w:val="24"/>
          <w:lang w:eastAsia="it-IT"/>
        </w:rPr>
        <w:t xml:space="preserve"> 196/03, che i dati personali raccolti saranno trattati, anche con strumenti informatici, esclusivamente nell’ambito del procedimento per il quale la presente dichiarazione viene resa.</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340" w:hanging="340"/>
        <w:jc w:val="both"/>
        <w:rPr>
          <w:rFonts w:ascii="Times New Roman" w:eastAsia="Times New Roman" w:hAnsi="Times New Roman"/>
          <w:sz w:val="24"/>
          <w:szCs w:val="24"/>
          <w:lang w:eastAsia="it-IT"/>
        </w:rPr>
      </w:pPr>
      <w:proofErr w:type="spellStart"/>
      <w:r w:rsidRPr="00CA50A1">
        <w:rPr>
          <w:rFonts w:ascii="Times New Roman" w:eastAsia="Times New Roman" w:hAnsi="Times New Roman"/>
          <w:bCs/>
          <w:sz w:val="24"/>
          <w:szCs w:val="24"/>
          <w:lang w:eastAsia="it-IT"/>
        </w:rPr>
        <w:t>hh</w:t>
      </w:r>
      <w:proofErr w:type="spellEnd"/>
      <w:r w:rsidRPr="00CA50A1">
        <w:rPr>
          <w:rFonts w:ascii="Times New Roman" w:eastAsia="Times New Roman" w:hAnsi="Times New Roman"/>
          <w:b/>
          <w:bCs/>
          <w:sz w:val="24"/>
          <w:szCs w:val="24"/>
          <w:lang w:eastAsia="it-IT"/>
        </w:rPr>
        <w:t>.</w:t>
      </w:r>
      <w:r w:rsidRPr="00CA50A1">
        <w:rPr>
          <w:rFonts w:ascii="Times New Roman" w:eastAsia="Times New Roman" w:hAnsi="Times New Roman"/>
          <w:sz w:val="24"/>
          <w:szCs w:val="24"/>
          <w:lang w:eastAsia="it-IT"/>
        </w:rPr>
        <w:t xml:space="preserve"> che l’Ufficio dell’Agenzia delle Entrate territorialmente competente presso il quale si è iscritti è il seguente: ………………………………………………………………………………………..</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340" w:hanging="340"/>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 xml:space="preserve">ii. che </w:t>
      </w:r>
      <w:smartTag w:uri="urn:schemas-microsoft-com:office:smarttags" w:element="State">
        <w:smartTagPr>
          <w:attr w:name="ProductID" w:val="la Direzione Provinciale"/>
        </w:smartTagPr>
        <w:r w:rsidRPr="00CA50A1">
          <w:rPr>
            <w:rFonts w:ascii="Times New Roman" w:eastAsia="Times New Roman" w:hAnsi="Times New Roman"/>
            <w:sz w:val="24"/>
            <w:szCs w:val="24"/>
            <w:lang w:eastAsia="it-IT"/>
          </w:rPr>
          <w:t>la Direzione Provinciale</w:t>
        </w:r>
      </w:smartTag>
      <w:r w:rsidRPr="00CA50A1">
        <w:rPr>
          <w:rFonts w:ascii="Times New Roman" w:eastAsia="Times New Roman" w:hAnsi="Times New Roman"/>
          <w:sz w:val="24"/>
          <w:szCs w:val="24"/>
          <w:lang w:eastAsia="it-IT"/>
        </w:rPr>
        <w:t xml:space="preserve"> del Lavoro territorialmente competente è sita presso il seguente indirizzo: ………………………………………………………………………………………….</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340" w:hanging="340"/>
        <w:jc w:val="both"/>
        <w:rPr>
          <w:rFonts w:ascii="Times New Roman" w:eastAsia="Times New Roman" w:hAnsi="Times New Roman"/>
          <w:sz w:val="24"/>
          <w:szCs w:val="24"/>
          <w:lang w:eastAsia="it-IT"/>
        </w:rPr>
      </w:pPr>
      <w:proofErr w:type="spellStart"/>
      <w:r w:rsidRPr="00CA50A1">
        <w:rPr>
          <w:rFonts w:ascii="Times New Roman" w:eastAsia="Times New Roman" w:hAnsi="Times New Roman"/>
          <w:sz w:val="24"/>
          <w:szCs w:val="24"/>
          <w:lang w:eastAsia="it-IT"/>
        </w:rPr>
        <w:t>jj</w:t>
      </w:r>
      <w:proofErr w:type="spellEnd"/>
      <w:r w:rsidRPr="00CA50A1">
        <w:rPr>
          <w:rFonts w:ascii="Times New Roman" w:eastAsia="Times New Roman" w:hAnsi="Times New Roman"/>
          <w:sz w:val="24"/>
          <w:szCs w:val="24"/>
          <w:lang w:eastAsia="it-IT"/>
        </w:rPr>
        <w:t xml:space="preserve">. che </w:t>
      </w:r>
      <w:smartTag w:uri="urn:schemas-microsoft-com:office:smarttags" w:element="State">
        <w:smartTagPr>
          <w:attr w:name="ProductID" w:val="la Cancelleria Fallimentare"/>
        </w:smartTagPr>
        <w:r w:rsidRPr="00CA50A1">
          <w:rPr>
            <w:rFonts w:ascii="Times New Roman" w:eastAsia="Times New Roman" w:hAnsi="Times New Roman"/>
            <w:sz w:val="24"/>
            <w:szCs w:val="24"/>
            <w:lang w:eastAsia="it-IT"/>
          </w:rPr>
          <w:t>la Cancelleria Fallimentare</w:t>
        </w:r>
      </w:smartTag>
      <w:r w:rsidRPr="00CA50A1">
        <w:rPr>
          <w:rFonts w:ascii="Times New Roman" w:eastAsia="Times New Roman" w:hAnsi="Times New Roman"/>
          <w:sz w:val="24"/>
          <w:szCs w:val="24"/>
          <w:lang w:eastAsia="it-IT"/>
        </w:rPr>
        <w:t xml:space="preserve"> presso il Tribunale territorialmente competente è sita presso il seguente indirizzo: ………………………………………………………………………………..</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340" w:hanging="340"/>
        <w:jc w:val="both"/>
        <w:rPr>
          <w:rFonts w:ascii="Times New Roman" w:eastAsia="Times New Roman" w:hAnsi="Times New Roman"/>
          <w:sz w:val="24"/>
          <w:szCs w:val="24"/>
          <w:lang w:eastAsia="it-IT"/>
        </w:rPr>
      </w:pPr>
      <w:proofErr w:type="spellStart"/>
      <w:r w:rsidRPr="00CA50A1">
        <w:rPr>
          <w:rFonts w:ascii="Times New Roman" w:eastAsia="Times New Roman" w:hAnsi="Times New Roman"/>
          <w:sz w:val="24"/>
          <w:szCs w:val="24"/>
          <w:lang w:eastAsia="it-IT"/>
        </w:rPr>
        <w:t>kk</w:t>
      </w:r>
      <w:proofErr w:type="spellEnd"/>
      <w:r w:rsidRPr="00CA50A1">
        <w:rPr>
          <w:rFonts w:ascii="Times New Roman" w:eastAsia="Times New Roman" w:hAnsi="Times New Roman"/>
          <w:sz w:val="24"/>
          <w:szCs w:val="24"/>
          <w:lang w:eastAsia="it-IT"/>
        </w:rPr>
        <w:t xml:space="preserve">. di autorizzare la trasmissione di eventuali comunicazioni inerenti la presente gara, di qualunque natura, presso i seguenti recapiti: fax ……………………………………... e-mail certificata …………………………………………………………….………………………………………. </w:t>
      </w:r>
      <w:r w:rsidRPr="00CA50A1">
        <w:rPr>
          <w:rFonts w:ascii="Times New Roman" w:eastAsia="Times New Roman" w:hAnsi="Times New Roman"/>
          <w:sz w:val="24"/>
          <w:szCs w:val="24"/>
          <w:lang w:eastAsia="it-IT"/>
        </w:rPr>
        <w:lastRenderedPageBreak/>
        <w:t>e di eleggere domicilio al seguente indirizzo ……………………………………………………...</w:t>
      </w:r>
    </w:p>
    <w:p w:rsidR="007A45E2" w:rsidRPr="00CA50A1" w:rsidRDefault="007A45E2" w:rsidP="007A45E2">
      <w:pPr>
        <w:widowControl w:val="0"/>
        <w:autoSpaceDE w:val="0"/>
        <w:autoSpaceDN w:val="0"/>
        <w:spacing w:after="0" w:line="320" w:lineRule="exact"/>
        <w:ind w:left="624" w:hanging="340"/>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w:t>
      </w:r>
    </w:p>
    <w:p w:rsidR="007A45E2" w:rsidRPr="00CA50A1" w:rsidRDefault="007A45E2" w:rsidP="007A45E2">
      <w:pPr>
        <w:widowControl w:val="0"/>
        <w:autoSpaceDE w:val="0"/>
        <w:autoSpaceDN w:val="0"/>
        <w:spacing w:after="0" w:line="320" w:lineRule="exact"/>
        <w:jc w:val="center"/>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ind w:left="284" w:hanging="284"/>
        <w:jc w:val="both"/>
        <w:rPr>
          <w:rFonts w:ascii="Times New Roman" w:eastAsia="Times New Roman" w:hAnsi="Times New Roman"/>
          <w:sz w:val="24"/>
          <w:szCs w:val="24"/>
          <w:lang w:eastAsia="it-IT"/>
        </w:rPr>
      </w:pPr>
      <w:proofErr w:type="spellStart"/>
      <w:r w:rsidRPr="00CA50A1">
        <w:rPr>
          <w:rFonts w:ascii="Times New Roman" w:eastAsia="Times New Roman" w:hAnsi="Times New Roman"/>
          <w:sz w:val="24"/>
          <w:szCs w:val="24"/>
          <w:lang w:eastAsia="it-IT"/>
        </w:rPr>
        <w:t>ll.</w:t>
      </w:r>
      <w:proofErr w:type="spellEnd"/>
      <w:r w:rsidRPr="00CA50A1">
        <w:rPr>
          <w:rFonts w:ascii="Times New Roman" w:eastAsia="Times New Roman" w:hAnsi="Times New Roman"/>
          <w:sz w:val="24"/>
          <w:szCs w:val="24"/>
          <w:lang w:eastAsia="it-IT"/>
        </w:rPr>
        <w:t xml:space="preserve"> di precisare che, nell’ambito della documentazione prodotta per </w:t>
      </w:r>
      <w:r>
        <w:rPr>
          <w:rFonts w:ascii="Times New Roman" w:eastAsia="Times New Roman" w:hAnsi="Times New Roman"/>
          <w:sz w:val="24"/>
          <w:szCs w:val="24"/>
          <w:lang w:eastAsia="it-IT"/>
        </w:rPr>
        <w:t>concorrere alla gara in oggetto</w:t>
      </w:r>
      <w:r w:rsidRPr="00CA50A1">
        <w:rPr>
          <w:rFonts w:ascii="Times New Roman" w:eastAsia="Times New Roman" w:hAnsi="Times New Roman"/>
          <w:sz w:val="24"/>
          <w:szCs w:val="24"/>
          <w:lang w:eastAsia="it-IT"/>
        </w:rPr>
        <w:t>:</w:t>
      </w: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tabs>
          <w:tab w:val="left" w:pos="567"/>
        </w:tabs>
        <w:autoSpaceDE w:val="0"/>
        <w:autoSpaceDN w:val="0"/>
        <w:spacing w:after="0" w:line="320" w:lineRule="exact"/>
        <w:ind w:left="1021" w:hanging="454"/>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81792" behindDoc="0" locked="0" layoutInCell="0" allowOverlap="1">
                <wp:simplePos x="0" y="0"/>
                <wp:positionH relativeFrom="column">
                  <wp:posOffset>11430</wp:posOffset>
                </wp:positionH>
                <wp:positionV relativeFrom="paragraph">
                  <wp:posOffset>75565</wp:posOffset>
                </wp:positionV>
                <wp:extent cx="144145" cy="144145"/>
                <wp:effectExtent l="7620" t="10795" r="10160"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9pt;margin-top:5.9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" o:allowincell="f"/>
            </w:pict>
          </mc:Fallback>
        </mc:AlternateContent>
      </w:r>
      <w:r w:rsidRPr="00CA50A1">
        <w:rPr>
          <w:rFonts w:ascii="Times New Roman" w:eastAsia="Times New Roman" w:hAnsi="Times New Roman"/>
          <w:bCs/>
          <w:sz w:val="24"/>
          <w:szCs w:val="24"/>
          <w:lang w:eastAsia="it-IT"/>
        </w:rPr>
        <w:t xml:space="preserve">ll.1. non è presente alcun documento </w:t>
      </w:r>
      <w:r w:rsidRPr="00CA50A1">
        <w:rPr>
          <w:rFonts w:ascii="Times New Roman" w:eastAsia="Times New Roman" w:hAnsi="Times New Roman"/>
          <w:sz w:val="24"/>
          <w:szCs w:val="24"/>
          <w:lang w:eastAsia="it-IT"/>
        </w:rPr>
        <w:t>che possa contenere dati riconducibili a riservatezza di natura tecnica e/o commerciale</w:t>
      </w:r>
      <w:r>
        <w:rPr>
          <w:rFonts w:ascii="Times New Roman" w:eastAsia="Times New Roman" w:hAnsi="Times New Roman"/>
          <w:sz w:val="24"/>
          <w:szCs w:val="24"/>
          <w:lang w:eastAsia="it-IT"/>
        </w:rPr>
        <w:t xml:space="preserve"> e pertanto di autorizzare l’ostensione dei documenti a coloro che ne facciano legittima richiesta</w:t>
      </w:r>
      <w:r w:rsidRPr="00CA50A1">
        <w:rPr>
          <w:rFonts w:ascii="Times New Roman" w:eastAsia="Times New Roman" w:hAnsi="Times New Roman"/>
          <w:sz w:val="24"/>
          <w:szCs w:val="24"/>
          <w:lang w:eastAsia="it-IT"/>
        </w:rPr>
        <w:t>;</w:t>
      </w:r>
    </w:p>
    <w:p w:rsidR="007A45E2" w:rsidRPr="00CA50A1" w:rsidRDefault="007A45E2" w:rsidP="007A45E2">
      <w:pPr>
        <w:widowControl w:val="0"/>
        <w:tabs>
          <w:tab w:val="left" w:pos="142"/>
        </w:tabs>
        <w:autoSpaceDE w:val="0"/>
        <w:autoSpaceDN w:val="0"/>
        <w:spacing w:before="240" w:after="60" w:line="320" w:lineRule="exact"/>
        <w:outlineLvl w:val="7"/>
        <w:rPr>
          <w:rFonts w:ascii="Times New Roman" w:eastAsia="Times New Roman" w:hAnsi="Times New Roman"/>
          <w:i/>
          <w:iCs/>
          <w:sz w:val="24"/>
          <w:szCs w:val="24"/>
          <w:lang w:eastAsia="it-IT"/>
        </w:rPr>
      </w:pPr>
      <w:r w:rsidRPr="00CA50A1">
        <w:rPr>
          <w:rFonts w:ascii="Times New Roman" w:eastAsia="Times New Roman" w:hAnsi="Times New Roman"/>
          <w:i/>
          <w:iCs/>
          <w:sz w:val="24"/>
          <w:szCs w:val="24"/>
          <w:lang w:eastAsia="it-IT"/>
        </w:rPr>
        <w:t>Oppure</w:t>
      </w:r>
    </w:p>
    <w:p w:rsidR="007A45E2" w:rsidRPr="00CA50A1" w:rsidRDefault="007A45E2" w:rsidP="007A45E2">
      <w:pPr>
        <w:widowControl w:val="0"/>
        <w:tabs>
          <w:tab w:val="left" w:pos="567"/>
        </w:tabs>
        <w:autoSpaceDE w:val="0"/>
        <w:autoSpaceDN w:val="0"/>
        <w:spacing w:after="0" w:line="320" w:lineRule="exact"/>
        <w:ind w:left="1304" w:hanging="737"/>
        <w:jc w:val="both"/>
        <w:rPr>
          <w:rFonts w:ascii="Times New Roman" w:eastAsia="Times New Roman" w:hAnsi="Times New Roman"/>
          <w:i/>
          <w:iCs/>
          <w:sz w:val="24"/>
          <w:szCs w:val="24"/>
          <w:lang w:eastAsia="it-IT"/>
        </w:rPr>
      </w:pPr>
      <w:r w:rsidRPr="00CA50A1">
        <w:rPr>
          <w:rFonts w:ascii="Times New Roman" w:eastAsia="Times New Roman" w:hAnsi="Times New Roman"/>
          <w:bCs/>
          <w:sz w:val="24"/>
          <w:szCs w:val="24"/>
          <w:lang w:eastAsia="it-IT"/>
        </w:rPr>
        <w:t xml:space="preserve">ll.2. che nei seguenti documenti presentati a corredo dell’offerta …………………………………………….………………………………………… vi sono i seguenti segreti tecnici ………………………………………………………… motivati da ……………………………………………………………………………e comprovati da………………………………………………………………………… ed i seguenti segreti commerciali ……………………………………………motivati da ………………………………………………………………………………………. e comprovati da ………………………………………………………………… </w:t>
      </w:r>
      <w:r w:rsidRPr="00CA50A1">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rsidR="007A45E2" w:rsidRPr="00CA50A1" w:rsidRDefault="007A45E2" w:rsidP="007A45E2">
      <w:pPr>
        <w:widowControl w:val="0"/>
        <w:tabs>
          <w:tab w:val="left" w:pos="567"/>
        </w:tabs>
        <w:autoSpaceDE w:val="0"/>
        <w:autoSpaceDN w:val="0"/>
        <w:spacing w:after="0" w:line="320" w:lineRule="exact"/>
        <w:ind w:left="1247"/>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381CD6">
        <w:rPr>
          <w:rFonts w:ascii="Times New Roman" w:eastAsia="Times New Roman" w:hAnsi="Times New Roman"/>
          <w:sz w:val="24"/>
          <w:szCs w:val="24"/>
          <w:lang w:eastAsia="it-IT"/>
        </w:rPr>
        <w:t xml:space="preserve">e pertanto di autorizzare l’ostensione dei documenti </w:t>
      </w:r>
      <w:r>
        <w:rPr>
          <w:rFonts w:ascii="Times New Roman" w:eastAsia="Times New Roman" w:hAnsi="Times New Roman"/>
          <w:sz w:val="24"/>
          <w:szCs w:val="24"/>
          <w:lang w:eastAsia="it-IT"/>
        </w:rPr>
        <w:t xml:space="preserve">diversi da quelli sopraccitati </w:t>
      </w:r>
      <w:r w:rsidRPr="00381CD6">
        <w:rPr>
          <w:rFonts w:ascii="Times New Roman" w:eastAsia="Times New Roman" w:hAnsi="Times New Roman"/>
          <w:sz w:val="24"/>
          <w:szCs w:val="24"/>
          <w:lang w:eastAsia="it-IT"/>
        </w:rPr>
        <w:t>a coloro che ne facciano legittima richiesta</w:t>
      </w:r>
    </w:p>
    <w:p w:rsidR="007A45E2" w:rsidRPr="00CA50A1" w:rsidRDefault="007A45E2" w:rsidP="007A45E2">
      <w:pPr>
        <w:widowControl w:val="0"/>
        <w:tabs>
          <w:tab w:val="left" w:pos="567"/>
        </w:tabs>
        <w:autoSpaceDE w:val="0"/>
        <w:autoSpaceDN w:val="0"/>
        <w:spacing w:after="0" w:line="320" w:lineRule="exact"/>
        <w:ind w:left="1247"/>
        <w:jc w:val="both"/>
        <w:rPr>
          <w:rFonts w:ascii="Times New Roman" w:eastAsia="Times New Roman" w:hAnsi="Times New Roman"/>
          <w:sz w:val="24"/>
          <w:szCs w:val="24"/>
          <w:lang w:eastAsia="it-IT"/>
        </w:rPr>
      </w:pPr>
    </w:p>
    <w:p w:rsidR="007A45E2"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mm. che la ditta è iscritta all’Albo Nazionale dei Gestori Ambientali alle seguenti classi e categorie:</w:t>
      </w:r>
    </w:p>
    <w:p w:rsidR="007A45E2"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Categoria …………, Classe ………..</w:t>
      </w:r>
    </w:p>
    <w:p w:rsidR="007A45E2"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Categoria …………, Classe ………..</w:t>
      </w:r>
    </w:p>
    <w:p w:rsidR="007A45E2"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con autorizzazione n. …………… rilasciata in data ………….….. con scadenza il ……………….</w:t>
      </w:r>
    </w:p>
    <w:p w:rsidR="007A45E2" w:rsidRPr="00CA50A1"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roofErr w:type="spellStart"/>
      <w:r>
        <w:rPr>
          <w:rFonts w:ascii="Times New Roman" w:eastAsia="Times New Roman" w:hAnsi="Times New Roman"/>
          <w:sz w:val="24"/>
          <w:szCs w:val="24"/>
          <w:lang w:eastAsia="it-IT"/>
        </w:rPr>
        <w:t>nn</w:t>
      </w:r>
      <w:proofErr w:type="spellEnd"/>
      <w:r w:rsidRPr="00CA50A1">
        <w:rPr>
          <w:rFonts w:ascii="Times New Roman" w:eastAsia="Times New Roman" w:hAnsi="Times New Roman"/>
          <w:sz w:val="24"/>
          <w:szCs w:val="24"/>
          <w:lang w:eastAsia="it-IT"/>
        </w:rPr>
        <w:t xml:space="preserve">. (solo in caso di un’aggregazione di imprese aderenti ad un contratto di rete di cui all’art. 34, comma 1, lettera e-bis) del </w:t>
      </w:r>
      <w:proofErr w:type="spellStart"/>
      <w:r w:rsidRPr="00CA50A1">
        <w:rPr>
          <w:rFonts w:ascii="Times New Roman" w:eastAsia="Times New Roman" w:hAnsi="Times New Roman"/>
          <w:sz w:val="24"/>
          <w:szCs w:val="24"/>
          <w:lang w:eastAsia="it-IT"/>
        </w:rPr>
        <w:t>D.Lgs.</w:t>
      </w:r>
      <w:proofErr w:type="spellEnd"/>
      <w:r w:rsidRPr="00CA50A1">
        <w:rPr>
          <w:rFonts w:ascii="Times New Roman" w:eastAsia="Times New Roman" w:hAnsi="Times New Roman"/>
          <w:sz w:val="24"/>
          <w:szCs w:val="24"/>
          <w:lang w:eastAsia="it-IT"/>
        </w:rPr>
        <w:t xml:space="preserve"> 163/2006 e </w:t>
      </w:r>
      <w:proofErr w:type="spellStart"/>
      <w:r w:rsidRPr="00CA50A1">
        <w:rPr>
          <w:rFonts w:ascii="Times New Roman" w:eastAsia="Times New Roman" w:hAnsi="Times New Roman"/>
          <w:sz w:val="24"/>
          <w:szCs w:val="24"/>
          <w:lang w:eastAsia="it-IT"/>
        </w:rPr>
        <w:t>s.m.i.</w:t>
      </w:r>
      <w:proofErr w:type="spellEnd"/>
      <w:r w:rsidRPr="00CA50A1">
        <w:rPr>
          <w:rFonts w:ascii="Times New Roman" w:eastAsia="Times New Roman" w:hAnsi="Times New Roman"/>
          <w:sz w:val="24"/>
          <w:szCs w:val="24"/>
          <w:lang w:eastAsia="it-IT"/>
        </w:rPr>
        <w:t xml:space="preserve">,) che ai sensi dell’art. 37, comma 7, del D. </w:t>
      </w:r>
      <w:proofErr w:type="spellStart"/>
      <w:r w:rsidRPr="00CA50A1">
        <w:rPr>
          <w:rFonts w:ascii="Times New Roman" w:eastAsia="Times New Roman" w:hAnsi="Times New Roman"/>
          <w:sz w:val="24"/>
          <w:szCs w:val="24"/>
          <w:lang w:eastAsia="it-IT"/>
        </w:rPr>
        <w:t>Lgs</w:t>
      </w:r>
      <w:proofErr w:type="spellEnd"/>
      <w:r w:rsidRPr="00CA50A1">
        <w:rPr>
          <w:rFonts w:ascii="Times New Roman" w:eastAsia="Times New Roman" w:hAnsi="Times New Roman"/>
          <w:sz w:val="24"/>
          <w:szCs w:val="24"/>
          <w:lang w:eastAsia="it-IT"/>
        </w:rPr>
        <w:t xml:space="preserve">. 163/2006 e </w:t>
      </w:r>
      <w:proofErr w:type="spellStart"/>
      <w:r w:rsidRPr="00CA50A1">
        <w:rPr>
          <w:rFonts w:ascii="Times New Roman" w:eastAsia="Times New Roman" w:hAnsi="Times New Roman"/>
          <w:sz w:val="24"/>
          <w:szCs w:val="24"/>
          <w:lang w:eastAsia="it-IT"/>
        </w:rPr>
        <w:t>s.m.i.</w:t>
      </w:r>
      <w:proofErr w:type="spellEnd"/>
      <w:r w:rsidRPr="00CA50A1">
        <w:rPr>
          <w:rFonts w:ascii="Times New Roman" w:eastAsia="Times New Roman" w:hAnsi="Times New Roman"/>
          <w:sz w:val="24"/>
          <w:szCs w:val="24"/>
          <w:lang w:eastAsia="it-IT"/>
        </w:rPr>
        <w:t>, in qualità di impresa retista indicata/mandataria/mandante, di non partecipare alla presente gara in qualsiasi altra forma prevista dal medesimo Decreto (cfr. Determinazione AVCP  n. 3/2013);</w:t>
      </w:r>
    </w:p>
    <w:p w:rsidR="007A45E2" w:rsidRPr="00CA50A1"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roofErr w:type="spellStart"/>
      <w:r>
        <w:rPr>
          <w:rFonts w:ascii="Times New Roman" w:eastAsia="Times New Roman" w:hAnsi="Times New Roman"/>
          <w:sz w:val="24"/>
          <w:szCs w:val="24"/>
          <w:lang w:eastAsia="it-IT"/>
        </w:rPr>
        <w:t>oo</w:t>
      </w:r>
      <w:proofErr w:type="spellEnd"/>
      <w:r w:rsidRPr="00CA50A1">
        <w:rPr>
          <w:rFonts w:ascii="Times New Roman" w:eastAsia="Times New Roman" w:hAnsi="Times New Roman"/>
          <w:sz w:val="24"/>
          <w:szCs w:val="24"/>
          <w:lang w:eastAsia="it-IT"/>
        </w:rPr>
        <w:t>. (solo in caso di rete d’impresa con organo comune e soggettività giuridica) che in qualità di organo comune,</w:t>
      </w:r>
    </w:p>
    <w:p w:rsidR="007A45E2" w:rsidRPr="00CA50A1"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rsidR="007A45E2" w:rsidRPr="00CA50A1"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ovvero</w:t>
      </w:r>
    </w:p>
    <w:p w:rsidR="007A45E2"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 xml:space="preserve">• fermo restando la presentazione della copia autentica del contratto di rete, NON impegna tutte le </w:t>
      </w:r>
      <w:r w:rsidRPr="00CA50A1">
        <w:rPr>
          <w:rFonts w:ascii="Times New Roman" w:eastAsia="Times New Roman" w:hAnsi="Times New Roman"/>
          <w:sz w:val="24"/>
          <w:szCs w:val="24"/>
          <w:lang w:eastAsia="it-IT"/>
        </w:rPr>
        <w:lastRenderedPageBreak/>
        <w:t>imprese retiste aderenti al medesimo contratto ed INDICA, pertanto, la denominazione ed il codice fiscale delle sole imprese retiste con le quali concorre</w:t>
      </w:r>
      <w:r>
        <w:rPr>
          <w:rFonts w:ascii="Times New Roman" w:eastAsia="Times New Roman" w:hAnsi="Times New Roman"/>
          <w:sz w:val="24"/>
          <w:szCs w:val="24"/>
          <w:lang w:eastAsia="it-IT"/>
        </w:rPr>
        <w:t xml:space="preserve"> </w:t>
      </w:r>
      <w:r w:rsidRPr="00CA50A1">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rsidR="007A45E2"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rsidR="007A45E2" w:rsidRPr="00CA50A1" w:rsidRDefault="007A45E2" w:rsidP="007A45E2">
      <w:pPr>
        <w:widowControl w:val="0"/>
        <w:tabs>
          <w:tab w:val="left" w:pos="567"/>
        </w:tabs>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Data ________________</w:t>
      </w: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r w:rsidRPr="00CA50A1">
        <w:rPr>
          <w:rFonts w:ascii="Times New Roman" w:eastAsia="Times New Roman" w:hAnsi="Times New Roman"/>
          <w:sz w:val="24"/>
          <w:szCs w:val="24"/>
          <w:lang w:eastAsia="it-IT"/>
        </w:rPr>
        <w:tab/>
      </w:r>
      <w:r w:rsidRPr="00CA50A1">
        <w:rPr>
          <w:rFonts w:ascii="Times New Roman" w:eastAsia="Times New Roman" w:hAnsi="Times New Roman"/>
          <w:sz w:val="24"/>
          <w:szCs w:val="24"/>
          <w:lang w:eastAsia="it-IT"/>
        </w:rPr>
        <w:tab/>
      </w:r>
      <w:r w:rsidRPr="00CA50A1">
        <w:rPr>
          <w:rFonts w:ascii="Times New Roman" w:eastAsia="Times New Roman" w:hAnsi="Times New Roman"/>
          <w:sz w:val="24"/>
          <w:szCs w:val="24"/>
          <w:lang w:eastAsia="it-IT"/>
        </w:rPr>
        <w:tab/>
      </w:r>
      <w:r w:rsidRPr="00CA50A1">
        <w:rPr>
          <w:rFonts w:ascii="Times New Roman" w:eastAsia="Times New Roman" w:hAnsi="Times New Roman"/>
          <w:sz w:val="24"/>
          <w:szCs w:val="24"/>
          <w:lang w:eastAsia="it-IT"/>
        </w:rPr>
        <w:tab/>
      </w:r>
      <w:r w:rsidRPr="00CA50A1">
        <w:rPr>
          <w:rFonts w:ascii="Times New Roman" w:eastAsia="Times New Roman" w:hAnsi="Times New Roman"/>
          <w:sz w:val="24"/>
          <w:szCs w:val="24"/>
          <w:lang w:eastAsia="it-IT"/>
        </w:rPr>
        <w:tab/>
      </w:r>
      <w:r w:rsidRPr="00CA50A1">
        <w:rPr>
          <w:rFonts w:ascii="Times New Roman" w:eastAsia="Times New Roman" w:hAnsi="Times New Roman"/>
          <w:sz w:val="24"/>
          <w:szCs w:val="24"/>
          <w:lang w:eastAsia="it-IT"/>
        </w:rPr>
        <w:tab/>
      </w:r>
      <w:r w:rsidRPr="00CA50A1">
        <w:rPr>
          <w:rFonts w:ascii="Times New Roman" w:eastAsia="Times New Roman" w:hAnsi="Times New Roman"/>
          <w:sz w:val="24"/>
          <w:szCs w:val="24"/>
          <w:lang w:eastAsia="it-IT"/>
        </w:rPr>
        <w:tab/>
      </w:r>
      <w:r w:rsidRPr="00CA50A1">
        <w:rPr>
          <w:rFonts w:ascii="Times New Roman" w:eastAsia="Times New Roman" w:hAnsi="Times New Roman"/>
          <w:sz w:val="24"/>
          <w:szCs w:val="24"/>
          <w:lang w:eastAsia="it-IT"/>
        </w:rPr>
        <w:tab/>
      </w:r>
      <w:r w:rsidRPr="00CA50A1">
        <w:rPr>
          <w:rFonts w:ascii="Times New Roman" w:eastAsia="Times New Roman" w:hAnsi="Times New Roman"/>
          <w:sz w:val="24"/>
          <w:szCs w:val="24"/>
          <w:lang w:eastAsia="it-IT"/>
        </w:rPr>
        <w:tab/>
        <w:t>TIMBRO E FIRMA</w:t>
      </w:r>
    </w:p>
    <w:p w:rsidR="007A45E2"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p>
    <w:p w:rsidR="007A45E2" w:rsidRPr="00CA50A1" w:rsidRDefault="007A45E2" w:rsidP="007A45E2">
      <w:pPr>
        <w:widowControl w:val="0"/>
        <w:autoSpaceDE w:val="0"/>
        <w:autoSpaceDN w:val="0"/>
        <w:spacing w:after="0" w:line="320" w:lineRule="exact"/>
        <w:jc w:val="both"/>
        <w:rPr>
          <w:rFonts w:ascii="Times New Roman" w:eastAsia="Times New Roman" w:hAnsi="Times New Roman"/>
          <w:sz w:val="24"/>
          <w:szCs w:val="24"/>
          <w:lang w:eastAsia="it-IT"/>
        </w:rPr>
      </w:pPr>
      <w:bookmarkStart w:id="0" w:name="_GoBack"/>
      <w:bookmarkEnd w:id="0"/>
    </w:p>
    <w:p w:rsidR="007A45E2" w:rsidRPr="00021A2E" w:rsidRDefault="007A45E2" w:rsidP="007A45E2">
      <w:pPr>
        <w:widowControl w:val="0"/>
        <w:autoSpaceDE w:val="0"/>
        <w:autoSpaceDN w:val="0"/>
        <w:spacing w:after="0" w:line="320" w:lineRule="exact"/>
        <w:jc w:val="both"/>
        <w:rPr>
          <w:rFonts w:ascii="Times New Roman" w:eastAsia="Times New Roman" w:hAnsi="Times New Roman"/>
          <w:b/>
          <w:bCs/>
          <w:sz w:val="20"/>
          <w:u w:val="single"/>
          <w:lang w:eastAsia="it-IT"/>
        </w:rPr>
      </w:pPr>
      <w:r w:rsidRPr="00021A2E">
        <w:rPr>
          <w:rFonts w:ascii="Times New Roman" w:eastAsia="Times New Roman" w:hAnsi="Times New Roman"/>
          <w:b/>
          <w:bCs/>
          <w:sz w:val="20"/>
          <w:u w:val="single"/>
          <w:lang w:eastAsia="it-IT"/>
        </w:rPr>
        <w:t>N.B.</w:t>
      </w:r>
    </w:p>
    <w:p w:rsidR="007A45E2" w:rsidRPr="00021A2E" w:rsidRDefault="007A45E2" w:rsidP="007A45E2">
      <w:pPr>
        <w:widowControl w:val="0"/>
        <w:numPr>
          <w:ilvl w:val="0"/>
          <w:numId w:val="4"/>
        </w:numPr>
        <w:autoSpaceDE w:val="0"/>
        <w:autoSpaceDN w:val="0"/>
        <w:spacing w:after="0" w:line="240" w:lineRule="exact"/>
        <w:jc w:val="both"/>
        <w:rPr>
          <w:rFonts w:ascii="Times New Roman" w:eastAsia="Times New Roman" w:hAnsi="Times New Roman"/>
          <w:b/>
          <w:bCs/>
          <w:sz w:val="20"/>
          <w:u w:val="single"/>
          <w:lang w:eastAsia="it-IT"/>
        </w:rPr>
      </w:pPr>
      <w:r w:rsidRPr="00021A2E">
        <w:rPr>
          <w:rFonts w:ascii="Times New Roman" w:eastAsia="Times New Roman" w:hAnsi="Times New Roman"/>
          <w:sz w:val="20"/>
          <w:lang w:eastAsia="it-IT"/>
        </w:rPr>
        <w:t>La domanda e la dichiarazione devono essere corredate da fotocopia, non autenticata, di documento di identità del sottoscrittore.</w:t>
      </w:r>
    </w:p>
    <w:p w:rsidR="007A45E2" w:rsidRPr="00021A2E" w:rsidRDefault="007A45E2" w:rsidP="007A45E2">
      <w:pPr>
        <w:widowControl w:val="0"/>
        <w:numPr>
          <w:ilvl w:val="0"/>
          <w:numId w:val="4"/>
        </w:numPr>
        <w:autoSpaceDE w:val="0"/>
        <w:autoSpaceDN w:val="0"/>
        <w:spacing w:after="0" w:line="240" w:lineRule="exact"/>
        <w:jc w:val="both"/>
        <w:rPr>
          <w:rFonts w:ascii="Times New Roman" w:eastAsia="Times New Roman" w:hAnsi="Times New Roman"/>
          <w:sz w:val="20"/>
          <w:lang w:eastAsia="it-IT"/>
        </w:rPr>
      </w:pPr>
      <w:r w:rsidRPr="00021A2E">
        <w:rPr>
          <w:rFonts w:ascii="Times New Roman" w:eastAsia="Times New Roman" w:hAnsi="Times New Roman"/>
          <w:sz w:val="20"/>
          <w:lang w:eastAsia="it-IT"/>
        </w:rPr>
        <w:t>La presente dichiarazione deve essere resa e firmata dai legali rappresentanti di ciascuna impresa facente parte l’associazione temporanea ovvero da ciascuna impresa consorziata.</w:t>
      </w:r>
    </w:p>
    <w:p w:rsidR="007A45E2" w:rsidRPr="00021A2E" w:rsidRDefault="007A45E2" w:rsidP="007A45E2">
      <w:pPr>
        <w:widowControl w:val="0"/>
        <w:numPr>
          <w:ilvl w:val="0"/>
          <w:numId w:val="4"/>
        </w:numPr>
        <w:autoSpaceDE w:val="0"/>
        <w:autoSpaceDN w:val="0"/>
        <w:spacing w:after="0" w:line="240" w:lineRule="exact"/>
        <w:jc w:val="both"/>
        <w:rPr>
          <w:rFonts w:ascii="Times New Roman" w:eastAsia="Times New Roman" w:hAnsi="Times New Roman"/>
          <w:sz w:val="20"/>
          <w:lang w:eastAsia="it-IT"/>
        </w:rPr>
      </w:pPr>
      <w:r w:rsidRPr="00021A2E">
        <w:rPr>
          <w:rFonts w:ascii="Times New Roman" w:eastAsia="Times New Roman" w:hAnsi="Times New Roman"/>
          <w:sz w:val="20"/>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7A45E2" w:rsidRDefault="007A45E2" w:rsidP="007A45E2">
      <w:pPr>
        <w:widowControl w:val="0"/>
        <w:numPr>
          <w:ilvl w:val="0"/>
          <w:numId w:val="4"/>
        </w:numPr>
        <w:autoSpaceDE w:val="0"/>
        <w:autoSpaceDN w:val="0"/>
        <w:spacing w:after="0" w:line="240" w:lineRule="exact"/>
        <w:jc w:val="both"/>
        <w:rPr>
          <w:rFonts w:ascii="Times New Roman" w:eastAsia="Times New Roman" w:hAnsi="Times New Roman"/>
          <w:sz w:val="20"/>
          <w:lang w:eastAsia="it-IT"/>
        </w:rPr>
      </w:pPr>
      <w:r w:rsidRPr="00021A2E">
        <w:rPr>
          <w:rFonts w:ascii="Times New Roman" w:eastAsia="Times New Roman" w:hAnsi="Times New Roman"/>
          <w:sz w:val="20"/>
          <w:lang w:eastAsia="it-IT"/>
        </w:rPr>
        <w:t>Per le imprese retiste attenersi a quanto indicato nel disciplinare di gara</w:t>
      </w:r>
    </w:p>
    <w:p w:rsidR="00AD28D1" w:rsidRDefault="00AD28D1"/>
    <w:sectPr w:rsidR="00AD28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2">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E2"/>
    <w:rsid w:val="007A45E2"/>
    <w:rsid w:val="00AD2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45E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45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45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45E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45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45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3815</Words>
  <Characters>21746</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Ponti</cp:lastModifiedBy>
  <cp:revision>1</cp:revision>
  <dcterms:created xsi:type="dcterms:W3CDTF">2014-08-28T11:46:00Z</dcterms:created>
  <dcterms:modified xsi:type="dcterms:W3CDTF">2014-08-28T11:47:00Z</dcterms:modified>
</cp:coreProperties>
</file>