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08" w:rsidRPr="00A879B2" w:rsidRDefault="00780808" w:rsidP="00780808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20"/>
          <w:lang w:eastAsia="it-IT"/>
        </w:rPr>
      </w:pPr>
      <w:r w:rsidRPr="00A879B2">
        <w:rPr>
          <w:rFonts w:ascii="Verdana" w:eastAsia="Times New Roman" w:hAnsi="Verdana"/>
          <w:b/>
          <w:sz w:val="32"/>
          <w:szCs w:val="20"/>
          <w:lang w:eastAsia="it-IT"/>
        </w:rPr>
        <w:t>MODELLO “B”</w:t>
      </w:r>
    </w:p>
    <w:p w:rsidR="00780808" w:rsidRPr="00A879B2" w:rsidRDefault="00780808" w:rsidP="00780808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20"/>
          <w:lang w:eastAsia="it-IT"/>
        </w:rPr>
      </w:pPr>
    </w:p>
    <w:p w:rsidR="00780808" w:rsidRPr="00A879B2" w:rsidRDefault="00780808" w:rsidP="007808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 w:line="240" w:lineRule="auto"/>
        <w:jc w:val="both"/>
        <w:rPr>
          <w:rFonts w:ascii="Verdana" w:eastAsia="Times New Roman" w:hAnsi="Verdana" w:cs="Verdana"/>
          <w:b/>
          <w:bCs/>
          <w:sz w:val="24"/>
          <w:szCs w:val="24"/>
          <w:lang w:eastAsia="it-IT"/>
        </w:rPr>
      </w:pPr>
      <w:r w:rsidRPr="00A879B2">
        <w:rPr>
          <w:rFonts w:ascii="Verdana" w:eastAsia="Times New Roman" w:hAnsi="Verdana" w:cs="Verdana"/>
          <w:b/>
          <w:bCs/>
          <w:sz w:val="24"/>
          <w:szCs w:val="24"/>
          <w:lang w:eastAsia="it-IT"/>
        </w:rPr>
        <w:t xml:space="preserve">Domanda di partecipazione alla procedura aperta </w:t>
      </w:r>
      <w:r>
        <w:rPr>
          <w:rFonts w:ascii="Verdana" w:eastAsia="Times New Roman" w:hAnsi="Verdana" w:cs="Verdana"/>
          <w:b/>
          <w:bCs/>
          <w:sz w:val="24"/>
          <w:szCs w:val="24"/>
          <w:lang w:eastAsia="it-IT"/>
        </w:rPr>
        <w:t xml:space="preserve">ad evidenza pubblica </w:t>
      </w:r>
      <w:r w:rsidRPr="00A879B2">
        <w:rPr>
          <w:rFonts w:ascii="Verdana" w:eastAsia="Times New Roman" w:hAnsi="Verdana" w:cs="Verdana"/>
          <w:b/>
          <w:bCs/>
          <w:sz w:val="24"/>
          <w:szCs w:val="24"/>
          <w:lang w:eastAsia="it-IT"/>
        </w:rPr>
        <w:t xml:space="preserve">per la conclusione di un accordo quadro per i </w:t>
      </w:r>
      <w:r>
        <w:rPr>
          <w:rFonts w:ascii="Verdana" w:eastAsia="Times New Roman" w:hAnsi="Verdana" w:cs="Verdana"/>
          <w:b/>
          <w:bCs/>
          <w:sz w:val="24"/>
          <w:szCs w:val="24"/>
          <w:lang w:eastAsia="it-IT"/>
        </w:rPr>
        <w:t xml:space="preserve">servizi di </w:t>
      </w:r>
      <w:r w:rsidRPr="002278F8">
        <w:rPr>
          <w:rFonts w:ascii="Verdana" w:eastAsia="Times New Roman" w:hAnsi="Verdana" w:cs="Verdana"/>
          <w:b/>
          <w:bCs/>
          <w:sz w:val="24"/>
          <w:szCs w:val="24"/>
          <w:lang w:eastAsia="it-IT"/>
        </w:rPr>
        <w:t>raccolta, trasporto e smaltimento dei rifiuti prodotti dal trattamento di acque reflue urbane</w:t>
      </w:r>
      <w:r>
        <w:rPr>
          <w:rFonts w:ascii="Verdana" w:eastAsia="Times New Roman" w:hAnsi="Verdana" w:cs="Verdana"/>
          <w:b/>
          <w:bCs/>
          <w:sz w:val="24"/>
          <w:szCs w:val="24"/>
          <w:lang w:eastAsia="it-IT"/>
        </w:rPr>
        <w:t xml:space="preserve"> </w:t>
      </w:r>
      <w:r w:rsidRPr="00A03FED">
        <w:rPr>
          <w:rFonts w:ascii="Tahoma" w:eastAsia="Times New Roman" w:hAnsi="Tahoma" w:cs="Tahoma"/>
          <w:b/>
          <w:sz w:val="24"/>
          <w:szCs w:val="24"/>
          <w:lang w:eastAsia="it-IT"/>
        </w:rPr>
        <w:t xml:space="preserve">– Periodo </w:t>
      </w:r>
      <w:r>
        <w:rPr>
          <w:rFonts w:ascii="Tahoma" w:eastAsia="Times New Roman" w:hAnsi="Tahoma" w:cs="Tahoma"/>
          <w:b/>
          <w:sz w:val="24"/>
          <w:szCs w:val="24"/>
          <w:lang w:eastAsia="it-IT"/>
        </w:rPr>
        <w:t>4 anni</w:t>
      </w:r>
    </w:p>
    <w:p w:rsidR="00780808" w:rsidRPr="00A879B2" w:rsidRDefault="00780808" w:rsidP="007808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 w:line="240" w:lineRule="auto"/>
        <w:jc w:val="center"/>
        <w:rPr>
          <w:rFonts w:ascii="Verdana" w:eastAsia="Times New Roman" w:hAnsi="Verdana" w:cs="Verdana"/>
          <w:b/>
          <w:bCs/>
          <w:sz w:val="24"/>
          <w:szCs w:val="24"/>
          <w:lang w:eastAsia="it-IT"/>
        </w:rPr>
      </w:pPr>
      <w:r w:rsidRPr="00A879B2">
        <w:rPr>
          <w:rFonts w:ascii="Verdana" w:eastAsia="Times New Roman" w:hAnsi="Verdana" w:cs="Verdana"/>
          <w:b/>
          <w:bCs/>
          <w:sz w:val="24"/>
          <w:szCs w:val="24"/>
          <w:lang w:eastAsia="it-IT"/>
        </w:rPr>
        <w:t>ULTERIORE DICHIARAZIONE A CORREDO DELLA DOMANDA</w:t>
      </w:r>
    </w:p>
    <w:p w:rsidR="00780808" w:rsidRPr="00A879B2" w:rsidRDefault="00780808" w:rsidP="00780808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24"/>
          <w:szCs w:val="24"/>
          <w:lang w:eastAsia="it-IT"/>
        </w:rPr>
      </w:pPr>
    </w:p>
    <w:p w:rsidR="00780808" w:rsidRPr="00A879B2" w:rsidRDefault="00780808" w:rsidP="00780808">
      <w:pPr>
        <w:tabs>
          <w:tab w:val="left" w:pos="5160"/>
        </w:tabs>
        <w:spacing w:after="0" w:line="240" w:lineRule="auto"/>
        <w:jc w:val="both"/>
        <w:rPr>
          <w:rFonts w:ascii="Tahoma" w:eastAsia="Times New Roman" w:hAnsi="Tahoma"/>
          <w:sz w:val="24"/>
          <w:szCs w:val="20"/>
          <w:lang w:eastAsia="it-IT"/>
        </w:rPr>
      </w:pPr>
      <w:r w:rsidRPr="00A879B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A879B2">
        <w:rPr>
          <w:rFonts w:ascii="Tahoma" w:eastAsia="Times New Roman" w:hAnsi="Tahoma"/>
          <w:sz w:val="24"/>
          <w:szCs w:val="20"/>
          <w:lang w:eastAsia="it-IT"/>
        </w:rPr>
        <w:t>Spett.le</w:t>
      </w:r>
    </w:p>
    <w:p w:rsidR="00780808" w:rsidRPr="00A879B2" w:rsidRDefault="00780808" w:rsidP="00780808">
      <w:pPr>
        <w:tabs>
          <w:tab w:val="left" w:pos="5160"/>
        </w:tabs>
        <w:spacing w:after="0" w:line="240" w:lineRule="auto"/>
        <w:jc w:val="both"/>
        <w:rPr>
          <w:rFonts w:ascii="Tahoma" w:eastAsia="Times New Roman" w:hAnsi="Tahoma"/>
          <w:sz w:val="24"/>
          <w:szCs w:val="20"/>
          <w:lang w:eastAsia="it-IT"/>
        </w:rPr>
      </w:pPr>
      <w:r w:rsidRPr="00A879B2">
        <w:rPr>
          <w:rFonts w:ascii="Tahoma" w:eastAsia="Times New Roman" w:hAnsi="Tahoma"/>
          <w:sz w:val="24"/>
          <w:szCs w:val="20"/>
          <w:lang w:eastAsia="it-IT"/>
        </w:rPr>
        <w:tab/>
      </w:r>
      <w:r>
        <w:rPr>
          <w:rFonts w:ascii="Tahoma" w:eastAsia="Times New Roman" w:hAnsi="Tahoma"/>
          <w:sz w:val="24"/>
          <w:szCs w:val="20"/>
          <w:lang w:eastAsia="it-IT"/>
        </w:rPr>
        <w:t>AQUAPUR MULTISERVIZI SPA</w:t>
      </w:r>
    </w:p>
    <w:p w:rsidR="00780808" w:rsidRPr="00A879B2" w:rsidRDefault="00780808" w:rsidP="00780808">
      <w:pPr>
        <w:tabs>
          <w:tab w:val="left" w:pos="5160"/>
        </w:tabs>
        <w:spacing w:after="0" w:line="240" w:lineRule="auto"/>
        <w:ind w:left="708"/>
        <w:jc w:val="both"/>
        <w:rPr>
          <w:rFonts w:ascii="Tahoma" w:eastAsia="Times New Roman" w:hAnsi="Tahoma"/>
          <w:sz w:val="24"/>
          <w:szCs w:val="20"/>
          <w:lang w:eastAsia="it-IT"/>
        </w:rPr>
      </w:pPr>
      <w:r w:rsidRPr="00A879B2">
        <w:rPr>
          <w:rFonts w:ascii="Times New Roman" w:eastAsia="Times New Roman" w:hAnsi="Times New Roman"/>
          <w:sz w:val="24"/>
          <w:szCs w:val="20"/>
          <w:lang w:eastAsia="it-IT"/>
        </w:rPr>
        <w:tab/>
      </w:r>
      <w:r>
        <w:rPr>
          <w:rFonts w:ascii="Tahoma" w:eastAsia="Times New Roman" w:hAnsi="Tahoma"/>
          <w:sz w:val="24"/>
          <w:szCs w:val="20"/>
          <w:lang w:eastAsia="it-IT"/>
        </w:rPr>
        <w:t>Via Di Lucia</w:t>
      </w:r>
      <w:r w:rsidRPr="00A879B2">
        <w:rPr>
          <w:rFonts w:ascii="Tahoma" w:eastAsia="Times New Roman" w:hAnsi="Tahoma"/>
          <w:sz w:val="24"/>
          <w:szCs w:val="20"/>
          <w:lang w:eastAsia="it-IT"/>
        </w:rPr>
        <w:t xml:space="preserve">, n. </w:t>
      </w:r>
      <w:r>
        <w:rPr>
          <w:rFonts w:ascii="Tahoma" w:eastAsia="Times New Roman" w:hAnsi="Tahoma"/>
          <w:sz w:val="24"/>
          <w:szCs w:val="20"/>
          <w:lang w:eastAsia="it-IT"/>
        </w:rPr>
        <w:t>67</w:t>
      </w:r>
    </w:p>
    <w:p w:rsidR="00780808" w:rsidRPr="00A879B2" w:rsidRDefault="00780808" w:rsidP="00780808">
      <w:pPr>
        <w:tabs>
          <w:tab w:val="left" w:pos="5160"/>
        </w:tabs>
        <w:spacing w:after="0" w:line="240" w:lineRule="auto"/>
        <w:ind w:left="708"/>
        <w:jc w:val="both"/>
        <w:rPr>
          <w:rFonts w:ascii="Tahoma" w:eastAsia="Times New Roman" w:hAnsi="Tahoma"/>
          <w:sz w:val="24"/>
          <w:szCs w:val="20"/>
          <w:lang w:eastAsia="it-IT"/>
        </w:rPr>
      </w:pPr>
      <w:r>
        <w:rPr>
          <w:rFonts w:ascii="Tahoma" w:eastAsia="Times New Roman" w:hAnsi="Tahoma"/>
          <w:sz w:val="24"/>
          <w:szCs w:val="20"/>
          <w:lang w:eastAsia="it-IT"/>
        </w:rPr>
        <w:tab/>
        <w:t>55016 PORCARI (LU)</w:t>
      </w:r>
    </w:p>
    <w:p w:rsidR="00780808" w:rsidRPr="00A879B2" w:rsidRDefault="00780808" w:rsidP="00780808">
      <w:pPr>
        <w:tabs>
          <w:tab w:val="left" w:pos="5160"/>
        </w:tabs>
        <w:spacing w:after="0" w:line="240" w:lineRule="auto"/>
        <w:jc w:val="both"/>
        <w:rPr>
          <w:rFonts w:ascii="Tahoma" w:eastAsia="Times New Roman" w:hAnsi="Tahoma"/>
          <w:sz w:val="24"/>
          <w:szCs w:val="20"/>
          <w:lang w:eastAsia="it-IT"/>
        </w:rPr>
      </w:pPr>
    </w:p>
    <w:p w:rsidR="00780808" w:rsidRPr="00A879B2" w:rsidRDefault="00780808" w:rsidP="00780808">
      <w:pPr>
        <w:spacing w:after="0" w:line="340" w:lineRule="exact"/>
        <w:jc w:val="both"/>
        <w:rPr>
          <w:rFonts w:ascii="Tahoma" w:eastAsia="Times New Roman" w:hAnsi="Tahoma"/>
          <w:sz w:val="24"/>
          <w:szCs w:val="20"/>
          <w:lang w:eastAsia="it-IT"/>
        </w:rPr>
      </w:pPr>
      <w:r w:rsidRPr="00A879B2">
        <w:rPr>
          <w:rFonts w:ascii="Tahoma" w:eastAsia="Times New Roman" w:hAnsi="Tahoma"/>
          <w:sz w:val="24"/>
          <w:szCs w:val="20"/>
          <w:lang w:eastAsia="it-IT"/>
        </w:rPr>
        <w:t>Il sottoscritto ……………………….……………………………………………………………………………</w:t>
      </w:r>
    </w:p>
    <w:p w:rsidR="00780808" w:rsidRPr="00A879B2" w:rsidRDefault="00780808" w:rsidP="00780808">
      <w:pPr>
        <w:spacing w:after="0" w:line="340" w:lineRule="exact"/>
        <w:jc w:val="both"/>
        <w:rPr>
          <w:rFonts w:ascii="Tahoma" w:eastAsia="Times New Roman" w:hAnsi="Tahoma"/>
          <w:sz w:val="24"/>
          <w:szCs w:val="20"/>
          <w:lang w:eastAsia="it-IT"/>
        </w:rPr>
      </w:pPr>
      <w:r w:rsidRPr="00A879B2">
        <w:rPr>
          <w:rFonts w:ascii="Tahoma" w:eastAsia="Times New Roman" w:hAnsi="Tahoma"/>
          <w:sz w:val="24"/>
          <w:szCs w:val="20"/>
          <w:lang w:eastAsia="it-IT"/>
        </w:rPr>
        <w:t xml:space="preserve">nato a ……………………………………………..…..… </w:t>
      </w:r>
      <w:proofErr w:type="spellStart"/>
      <w:r w:rsidRPr="00A879B2">
        <w:rPr>
          <w:rFonts w:ascii="Tahoma" w:eastAsia="Times New Roman" w:hAnsi="Tahoma"/>
          <w:sz w:val="24"/>
          <w:szCs w:val="20"/>
          <w:lang w:eastAsia="it-IT"/>
        </w:rPr>
        <w:t>Prov</w:t>
      </w:r>
      <w:proofErr w:type="spellEnd"/>
      <w:r w:rsidRPr="00A879B2">
        <w:rPr>
          <w:rFonts w:ascii="Tahoma" w:eastAsia="Times New Roman" w:hAnsi="Tahoma"/>
          <w:sz w:val="24"/>
          <w:szCs w:val="20"/>
          <w:lang w:eastAsia="it-IT"/>
        </w:rPr>
        <w:t>. ……….   il ………………………………..</w:t>
      </w:r>
    </w:p>
    <w:p w:rsidR="00780808" w:rsidRPr="00A879B2" w:rsidRDefault="00780808" w:rsidP="00780808">
      <w:pPr>
        <w:spacing w:after="0" w:line="340" w:lineRule="exact"/>
        <w:jc w:val="both"/>
        <w:rPr>
          <w:rFonts w:ascii="Tahoma" w:eastAsia="Times New Roman" w:hAnsi="Tahoma"/>
          <w:sz w:val="24"/>
          <w:szCs w:val="20"/>
          <w:lang w:eastAsia="it-IT"/>
        </w:rPr>
      </w:pPr>
      <w:r w:rsidRPr="00A879B2">
        <w:rPr>
          <w:rFonts w:ascii="Tahoma" w:eastAsia="Times New Roman" w:hAnsi="Tahoma"/>
          <w:sz w:val="24"/>
          <w:szCs w:val="20"/>
          <w:lang w:eastAsia="it-IT"/>
        </w:rPr>
        <w:t xml:space="preserve">residente nel Comune di ……………..…………   </w:t>
      </w:r>
      <w:proofErr w:type="spellStart"/>
      <w:r w:rsidRPr="00A879B2">
        <w:rPr>
          <w:rFonts w:ascii="Tahoma" w:eastAsia="Times New Roman" w:hAnsi="Tahoma"/>
          <w:sz w:val="24"/>
          <w:szCs w:val="20"/>
          <w:lang w:eastAsia="it-IT"/>
        </w:rPr>
        <w:t>Prov</w:t>
      </w:r>
      <w:proofErr w:type="spellEnd"/>
      <w:r w:rsidRPr="00A879B2">
        <w:rPr>
          <w:rFonts w:ascii="Tahoma" w:eastAsia="Times New Roman" w:hAnsi="Tahoma"/>
          <w:sz w:val="24"/>
          <w:szCs w:val="20"/>
          <w:lang w:eastAsia="it-IT"/>
        </w:rPr>
        <w:t>. ….…  Stato ……………….……………..</w:t>
      </w:r>
    </w:p>
    <w:p w:rsidR="00780808" w:rsidRPr="00A879B2" w:rsidRDefault="00780808" w:rsidP="00780808">
      <w:pPr>
        <w:spacing w:after="0" w:line="340" w:lineRule="exact"/>
        <w:jc w:val="both"/>
        <w:rPr>
          <w:rFonts w:ascii="Tahoma" w:eastAsia="Times New Roman" w:hAnsi="Tahoma"/>
          <w:sz w:val="24"/>
          <w:szCs w:val="20"/>
          <w:lang w:eastAsia="it-IT"/>
        </w:rPr>
      </w:pPr>
      <w:r w:rsidRPr="00A879B2">
        <w:rPr>
          <w:rFonts w:ascii="Tahoma" w:eastAsia="Times New Roman" w:hAnsi="Tahoma"/>
          <w:sz w:val="24"/>
          <w:szCs w:val="20"/>
          <w:lang w:eastAsia="it-IT"/>
        </w:rPr>
        <w:t>Via/Piazza …………………………………………………..………………..…………..   n. ……...……...</w:t>
      </w:r>
    </w:p>
    <w:p w:rsidR="00780808" w:rsidRPr="00A879B2" w:rsidRDefault="00780808" w:rsidP="00780808">
      <w:pPr>
        <w:spacing w:after="0" w:line="340" w:lineRule="exact"/>
        <w:jc w:val="both"/>
        <w:rPr>
          <w:rFonts w:ascii="Tahoma" w:eastAsia="Times New Roman" w:hAnsi="Tahoma"/>
          <w:sz w:val="24"/>
          <w:szCs w:val="20"/>
          <w:lang w:eastAsia="it-IT"/>
        </w:rPr>
      </w:pPr>
      <w:r w:rsidRPr="00A879B2">
        <w:rPr>
          <w:rFonts w:ascii="Tahoma" w:eastAsia="Times New Roman" w:hAnsi="Tahoma"/>
          <w:sz w:val="24"/>
          <w:szCs w:val="20"/>
          <w:lang w:eastAsia="it-IT"/>
        </w:rPr>
        <w:t>in qualità di …………………………………………………………………………………………………….…</w:t>
      </w:r>
    </w:p>
    <w:p w:rsidR="00780808" w:rsidRPr="00A879B2" w:rsidRDefault="00780808" w:rsidP="00780808">
      <w:pPr>
        <w:spacing w:after="0" w:line="340" w:lineRule="exact"/>
        <w:jc w:val="both"/>
        <w:rPr>
          <w:rFonts w:ascii="Tahoma" w:eastAsia="Times New Roman" w:hAnsi="Tahoma"/>
          <w:sz w:val="24"/>
          <w:szCs w:val="20"/>
          <w:lang w:eastAsia="it-IT"/>
        </w:rPr>
      </w:pPr>
      <w:r w:rsidRPr="00A879B2">
        <w:rPr>
          <w:rFonts w:ascii="Tahoma" w:eastAsia="Times New Roman" w:hAnsi="Tahoma"/>
          <w:sz w:val="24"/>
          <w:szCs w:val="20"/>
          <w:lang w:eastAsia="it-IT"/>
        </w:rPr>
        <w:t>dell’impresa .…………………………………………………….……………………………………………….</w:t>
      </w:r>
    </w:p>
    <w:p w:rsidR="00780808" w:rsidRPr="00A879B2" w:rsidRDefault="00780808" w:rsidP="00780808">
      <w:pPr>
        <w:spacing w:after="0" w:line="340" w:lineRule="exact"/>
        <w:jc w:val="both"/>
        <w:rPr>
          <w:rFonts w:ascii="Tahoma" w:eastAsia="Times New Roman" w:hAnsi="Tahoma"/>
          <w:sz w:val="24"/>
          <w:szCs w:val="20"/>
          <w:lang w:eastAsia="it-IT"/>
        </w:rPr>
      </w:pPr>
      <w:r w:rsidRPr="00A879B2">
        <w:rPr>
          <w:rFonts w:ascii="Tahoma" w:eastAsia="Times New Roman" w:hAnsi="Tahoma"/>
          <w:sz w:val="24"/>
          <w:szCs w:val="20"/>
          <w:lang w:eastAsia="it-IT"/>
        </w:rPr>
        <w:t xml:space="preserve">con sede nel Comune di ………………………………… </w:t>
      </w:r>
      <w:proofErr w:type="spellStart"/>
      <w:r w:rsidRPr="00A879B2">
        <w:rPr>
          <w:rFonts w:ascii="Tahoma" w:eastAsia="Times New Roman" w:hAnsi="Tahoma"/>
          <w:sz w:val="24"/>
          <w:szCs w:val="20"/>
          <w:lang w:eastAsia="it-IT"/>
        </w:rPr>
        <w:t>Prov</w:t>
      </w:r>
      <w:proofErr w:type="spellEnd"/>
      <w:r w:rsidRPr="00A879B2">
        <w:rPr>
          <w:rFonts w:ascii="Tahoma" w:eastAsia="Times New Roman" w:hAnsi="Tahoma"/>
          <w:sz w:val="24"/>
          <w:szCs w:val="20"/>
          <w:lang w:eastAsia="it-IT"/>
        </w:rPr>
        <w:t>. ….…   Stato ……………………….</w:t>
      </w:r>
    </w:p>
    <w:p w:rsidR="00780808" w:rsidRPr="00A879B2" w:rsidRDefault="00780808" w:rsidP="00780808">
      <w:pPr>
        <w:spacing w:after="0" w:line="340" w:lineRule="exact"/>
        <w:jc w:val="both"/>
        <w:rPr>
          <w:rFonts w:ascii="Tahoma" w:eastAsia="Times New Roman" w:hAnsi="Tahoma"/>
          <w:sz w:val="24"/>
          <w:szCs w:val="20"/>
          <w:lang w:eastAsia="it-IT"/>
        </w:rPr>
      </w:pPr>
      <w:r w:rsidRPr="00A879B2">
        <w:rPr>
          <w:rFonts w:ascii="Tahoma" w:eastAsia="Times New Roman" w:hAnsi="Tahoma"/>
          <w:sz w:val="24"/>
          <w:szCs w:val="20"/>
          <w:lang w:eastAsia="it-IT"/>
        </w:rPr>
        <w:t>Via/Piazza …………………………………………………..………………..…………..   n. ….…..……...</w:t>
      </w:r>
    </w:p>
    <w:p w:rsidR="00780808" w:rsidRPr="00A879B2" w:rsidRDefault="00780808" w:rsidP="00780808">
      <w:pPr>
        <w:spacing w:after="0" w:line="340" w:lineRule="exact"/>
        <w:jc w:val="both"/>
        <w:rPr>
          <w:rFonts w:ascii="Tahoma" w:eastAsia="Times New Roman" w:hAnsi="Tahoma"/>
          <w:sz w:val="24"/>
          <w:szCs w:val="20"/>
          <w:lang w:eastAsia="it-IT"/>
        </w:rPr>
      </w:pPr>
      <w:r w:rsidRPr="00A879B2">
        <w:rPr>
          <w:rFonts w:ascii="Tahoma" w:eastAsia="Times New Roman" w:hAnsi="Tahoma"/>
          <w:sz w:val="24"/>
          <w:szCs w:val="20"/>
          <w:lang w:eastAsia="it-IT"/>
        </w:rPr>
        <w:t>con codice fiscale: ……………..………….…..   Partita IVA: …………………………………………</w:t>
      </w:r>
    </w:p>
    <w:p w:rsidR="00780808" w:rsidRPr="00A879B2" w:rsidRDefault="00780808" w:rsidP="00780808">
      <w:pPr>
        <w:spacing w:after="0" w:line="340" w:lineRule="exact"/>
        <w:jc w:val="both"/>
        <w:rPr>
          <w:rFonts w:ascii="Tahoma" w:eastAsia="Times New Roman" w:hAnsi="Tahoma"/>
          <w:sz w:val="24"/>
          <w:szCs w:val="20"/>
          <w:lang w:eastAsia="it-IT"/>
        </w:rPr>
      </w:pPr>
      <w:r w:rsidRPr="00A879B2">
        <w:rPr>
          <w:rFonts w:ascii="Tahoma" w:eastAsia="Times New Roman" w:hAnsi="Tahoma"/>
          <w:sz w:val="24"/>
          <w:szCs w:val="20"/>
          <w:lang w:eastAsia="it-IT"/>
        </w:rPr>
        <w:t>telefono ………………………………………………….   Fax ……………………….……………………..</w:t>
      </w:r>
    </w:p>
    <w:p w:rsidR="00780808" w:rsidRPr="00A879B2" w:rsidRDefault="00780808" w:rsidP="00780808">
      <w:pPr>
        <w:spacing w:after="0" w:line="340" w:lineRule="exact"/>
        <w:jc w:val="both"/>
        <w:rPr>
          <w:rFonts w:ascii="Tahoma" w:eastAsia="Times New Roman" w:hAnsi="Tahoma"/>
          <w:sz w:val="24"/>
          <w:szCs w:val="20"/>
          <w:lang w:eastAsia="it-IT"/>
        </w:rPr>
      </w:pPr>
    </w:p>
    <w:p w:rsidR="00780808" w:rsidRPr="00A879B2" w:rsidRDefault="00780808" w:rsidP="00780808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</w:p>
    <w:p w:rsidR="00780808" w:rsidRPr="00A879B2" w:rsidRDefault="00780808" w:rsidP="00780808">
      <w:pPr>
        <w:keepNext/>
        <w:spacing w:after="0" w:line="320" w:lineRule="exact"/>
        <w:jc w:val="center"/>
        <w:outlineLvl w:val="0"/>
        <w:rPr>
          <w:rFonts w:ascii="Verdana" w:eastAsia="Times New Roman" w:hAnsi="Verdana" w:cs="Verdana"/>
          <w:sz w:val="24"/>
          <w:szCs w:val="24"/>
          <w:lang w:eastAsia="it-IT"/>
        </w:rPr>
      </w:pPr>
      <w:r w:rsidRPr="00A879B2">
        <w:rPr>
          <w:rFonts w:ascii="Verdana" w:eastAsia="Times New Roman" w:hAnsi="Verdana" w:cs="Verdana"/>
          <w:sz w:val="24"/>
          <w:szCs w:val="24"/>
          <w:lang w:eastAsia="it-IT"/>
        </w:rPr>
        <w:t>DICHIARA</w:t>
      </w:r>
    </w:p>
    <w:p w:rsidR="00780808" w:rsidRPr="00A879B2" w:rsidRDefault="00780808" w:rsidP="00780808">
      <w:pPr>
        <w:spacing w:after="0" w:line="320" w:lineRule="exact"/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:rsidR="00780808" w:rsidRPr="00A879B2" w:rsidRDefault="00780808" w:rsidP="007808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A879B2">
        <w:rPr>
          <w:rFonts w:ascii="Times New Roman" w:eastAsia="Times New Roman" w:hAnsi="Times New Roman"/>
          <w:sz w:val="24"/>
          <w:szCs w:val="20"/>
          <w:lang w:eastAsia="it-IT"/>
        </w:rPr>
        <w:t>che nei suoi confronti non è pendente procedimento per l’applicazione di una delle misure di prevenzione di cui all’art. 3 della legge 27.12.1956, n. 1423 o di una delle cause ostative previste dall’art. 10 della legge 31.5.1965, n. 575;</w:t>
      </w:r>
    </w:p>
    <w:p w:rsidR="00780808" w:rsidRPr="00A879B2" w:rsidRDefault="00780808" w:rsidP="007808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A879B2">
        <w:rPr>
          <w:rFonts w:ascii="Times New Roman" w:eastAsia="Times New Roman" w:hAnsi="Times New Roman"/>
          <w:sz w:val="24"/>
          <w:szCs w:val="20"/>
          <w:lang w:eastAsia="it-IT"/>
        </w:rPr>
        <w:t>che nei propri confronti, negli ultimi cinque anni, non sono stati estesi gli effetti delle misure di prevenzione della sorveglianza di cui alla legge n. 1423/56, irrogate nei confronti di un proprio convivente;</w:t>
      </w:r>
    </w:p>
    <w:p w:rsidR="00780808" w:rsidRPr="00A879B2" w:rsidRDefault="00780808" w:rsidP="007808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A879B2">
        <w:rPr>
          <w:rFonts w:ascii="Times New Roman" w:eastAsia="Times New Roman" w:hAnsi="Times New Roman"/>
          <w:sz w:val="24"/>
          <w:szCs w:val="20"/>
          <w:lang w:eastAsia="it-IT"/>
        </w:rPr>
        <w:t xml:space="preserve">che nei suoi confronti, non è stata pronunciata sentenza di condanna passata in giudicato, o emesso decreto penale di condanna divenuto irrevocabile, oppure sentenza di applicazione della pena su richiesta, ai sensi dell’art. 444 </w:t>
      </w:r>
      <w:proofErr w:type="spellStart"/>
      <w:r w:rsidRPr="00A879B2">
        <w:rPr>
          <w:rFonts w:ascii="Times New Roman" w:eastAsia="Times New Roman" w:hAnsi="Times New Roman"/>
          <w:sz w:val="24"/>
          <w:szCs w:val="20"/>
          <w:lang w:eastAsia="it-IT"/>
        </w:rPr>
        <w:t>cpp</w:t>
      </w:r>
      <w:proofErr w:type="spellEnd"/>
      <w:r w:rsidRPr="00A879B2">
        <w:rPr>
          <w:rFonts w:ascii="Times New Roman" w:eastAsia="Times New Roman" w:hAnsi="Times New Roman"/>
          <w:sz w:val="24"/>
          <w:szCs w:val="20"/>
          <w:lang w:eastAsia="it-IT"/>
        </w:rPr>
        <w:t>, per reati gravi in danno dello stato o della comunità che incidono sulla moralità professionale; dichiara altresì che nei suoi confronti non vi è alcuna condanna, con sentenza passata in giudicato, per uno o più reati di partecipazione a un’organizzazione criminale, corruzione, frode, riciclaggio, quali definiti dagli atti comunitari citati all’articolo 45, paragrafo 1, direttiva ce 2004/18;</w:t>
      </w:r>
      <w:r w:rsidRPr="00A879B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780808" w:rsidRPr="00A879B2" w:rsidRDefault="00780808" w:rsidP="00780808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320" w:lineRule="exact"/>
        <w:ind w:left="454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879B2">
        <w:rPr>
          <w:rFonts w:ascii="Times New Roman" w:eastAsia="Times New Roman" w:hAnsi="Times New Roman"/>
          <w:b/>
          <w:sz w:val="24"/>
          <w:szCs w:val="24"/>
          <w:lang w:eastAsia="it-IT"/>
        </w:rPr>
        <w:t>OPPURE</w:t>
      </w:r>
    </w:p>
    <w:p w:rsidR="00780808" w:rsidRPr="00A879B2" w:rsidRDefault="00780808" w:rsidP="00780808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320" w:lineRule="exact"/>
        <w:ind w:left="45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879B2">
        <w:rPr>
          <w:rFonts w:ascii="Times New Roman" w:eastAsia="Times New Roman" w:hAnsi="Times New Roman"/>
          <w:sz w:val="24"/>
          <w:szCs w:val="24"/>
          <w:lang w:eastAsia="it-IT"/>
        </w:rPr>
        <w:t>Che nei propri confronti sono state pronunciate le seguenti condanne:</w:t>
      </w:r>
    </w:p>
    <w:p w:rsidR="00780808" w:rsidRPr="00A879B2" w:rsidRDefault="00780808" w:rsidP="00780808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320" w:lineRule="exact"/>
        <w:ind w:left="45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879B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………………………………………………………</w:t>
      </w:r>
    </w:p>
    <w:p w:rsidR="00780808" w:rsidRPr="00A879B2" w:rsidRDefault="00780808" w:rsidP="00780808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320" w:lineRule="exact"/>
        <w:ind w:left="45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879B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………………………………………………………</w:t>
      </w:r>
      <w:r w:rsidRPr="00A879B2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780808" w:rsidRPr="00A879B2" w:rsidRDefault="00780808" w:rsidP="00780808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320" w:lineRule="exact"/>
        <w:ind w:left="45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879B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(</w:t>
      </w:r>
      <w:r w:rsidRPr="00A879B2">
        <w:rPr>
          <w:rFonts w:ascii="Times New Roman" w:eastAsia="Times New Roman" w:hAnsi="Times New Roman"/>
          <w:i/>
          <w:sz w:val="24"/>
          <w:szCs w:val="24"/>
          <w:lang w:eastAsia="it-IT"/>
        </w:rPr>
        <w:t>riportare integralmente quanto indicato nel proprio certificato del casellario giudiziale anagrafico storico</w:t>
      </w:r>
      <w:r w:rsidRPr="00A879B2">
        <w:rPr>
          <w:rFonts w:ascii="Times New Roman" w:eastAsia="Times New Roman" w:hAnsi="Times New Roman"/>
          <w:sz w:val="24"/>
          <w:szCs w:val="24"/>
          <w:lang w:eastAsia="it-IT"/>
        </w:rPr>
        <w:t>)</w:t>
      </w:r>
    </w:p>
    <w:p w:rsidR="00780808" w:rsidRPr="00A879B2" w:rsidRDefault="00780808" w:rsidP="00780808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320" w:lineRule="exact"/>
        <w:ind w:left="454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it-IT"/>
        </w:rPr>
      </w:pPr>
      <w:r w:rsidRPr="00A879B2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r w:rsidRPr="00F21817">
        <w:rPr>
          <w:rFonts w:ascii="Times New Roman" w:eastAsia="Times New Roman" w:hAnsi="Times New Roman"/>
          <w:i/>
          <w:color w:val="FF0000"/>
          <w:sz w:val="20"/>
          <w:szCs w:val="20"/>
          <w:lang w:eastAsia="it-IT"/>
        </w:rPr>
        <w:t>il concorrente non è tenuto ad indicare nella dichiarazione le condanne quando il reato è stato depenalizzato ovvero quando è intervenuta la riabilitazione ovvero quando il reato è stato dichiarato estinto dopo la condanna ovvero in caso di revoca della condanna medesima</w:t>
      </w:r>
      <w:r w:rsidRPr="00A879B2">
        <w:rPr>
          <w:rFonts w:ascii="Times New Roman" w:eastAsia="Times New Roman" w:hAnsi="Times New Roman"/>
          <w:color w:val="FF0000"/>
          <w:sz w:val="24"/>
          <w:szCs w:val="24"/>
          <w:lang w:eastAsia="it-IT"/>
        </w:rPr>
        <w:t>)</w:t>
      </w:r>
    </w:p>
    <w:p w:rsidR="00780808" w:rsidRPr="00A879B2" w:rsidRDefault="00780808" w:rsidP="00780808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80808" w:rsidRPr="00A879B2" w:rsidRDefault="00780808" w:rsidP="007808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A879B2">
        <w:rPr>
          <w:rFonts w:ascii="Times New Roman" w:eastAsia="Times New Roman" w:hAnsi="Times New Roman"/>
          <w:sz w:val="24"/>
          <w:szCs w:val="20"/>
          <w:lang w:eastAsia="it-IT"/>
        </w:rPr>
        <w:t>che non è stato vittima dei reati previsti e puniti dagli articoli 317 e 629 del codice penale aggravati ai sensi dell'articolo 7 del decreto-legge 13 maggio 1991, n. 152, convertito, con modificazioni, dalla legge 12 luglio 1991, n. 203</w:t>
      </w:r>
    </w:p>
    <w:p w:rsidR="00780808" w:rsidRPr="00E13038" w:rsidRDefault="00780808" w:rsidP="00780808">
      <w:pPr>
        <w:spacing w:after="0" w:line="240" w:lineRule="auto"/>
        <w:ind w:left="1068"/>
        <w:jc w:val="both"/>
        <w:rPr>
          <w:rFonts w:ascii="Times New Roman" w:eastAsia="Times New Roman" w:hAnsi="Times New Roman"/>
          <w:b/>
          <w:sz w:val="24"/>
          <w:szCs w:val="20"/>
          <w:lang w:eastAsia="it-IT"/>
        </w:rPr>
      </w:pPr>
      <w:r w:rsidRPr="00E13038">
        <w:rPr>
          <w:rFonts w:ascii="Times New Roman" w:eastAsia="Times New Roman" w:hAnsi="Times New Roman"/>
          <w:b/>
          <w:sz w:val="24"/>
          <w:szCs w:val="20"/>
          <w:lang w:eastAsia="it-IT"/>
        </w:rPr>
        <w:t>OPPURE</w:t>
      </w:r>
    </w:p>
    <w:p w:rsidR="00780808" w:rsidRPr="00A879B2" w:rsidRDefault="00780808" w:rsidP="00780808">
      <w:pPr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A879B2">
        <w:rPr>
          <w:rFonts w:ascii="Times New Roman" w:eastAsia="Times New Roman" w:hAnsi="Times New Roman"/>
          <w:sz w:val="24"/>
          <w:szCs w:val="20"/>
          <w:lang w:eastAsia="it-IT"/>
        </w:rPr>
        <w:t>che pur essendo stato vittima dei reati previsti e puniti dagli articoli 317 e 629 del codice penale aggravati ai sensi dell'articolo 7 del decreto-legge 13 maggio 1991, n. 152, convertito, con modificazioni, dalla legge 12 luglio 1991, n. 203, risulta aver denunciato i fatti all'autorità giudiziaria, salvo che ricorrano i casi previsti dall'articolo 4, primo comma, della legge 24 novembre 1981, n. 689.</w:t>
      </w:r>
    </w:p>
    <w:p w:rsidR="00780808" w:rsidRPr="00A879B2" w:rsidRDefault="00780808" w:rsidP="00780808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80808" w:rsidRPr="00A879B2" w:rsidRDefault="00780808" w:rsidP="00780808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80808" w:rsidRPr="00A879B2" w:rsidRDefault="00780808" w:rsidP="00780808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80808" w:rsidRPr="00A879B2" w:rsidRDefault="00780808" w:rsidP="00780808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879B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A879B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A879B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A879B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A879B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A879B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A879B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A879B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A879B2">
        <w:rPr>
          <w:rFonts w:ascii="Times New Roman" w:eastAsia="Times New Roman" w:hAnsi="Times New Roman"/>
          <w:sz w:val="24"/>
          <w:szCs w:val="24"/>
          <w:lang w:eastAsia="it-IT"/>
        </w:rPr>
        <w:tab/>
        <w:t>TIMBRO E FIRMA</w:t>
      </w:r>
    </w:p>
    <w:p w:rsidR="00780808" w:rsidRPr="00A879B2" w:rsidRDefault="00780808" w:rsidP="00780808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80808" w:rsidRDefault="00780808" w:rsidP="00780808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80808" w:rsidRDefault="00780808" w:rsidP="00780808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80808" w:rsidRPr="00A879B2" w:rsidRDefault="00780808" w:rsidP="00780808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80808" w:rsidRPr="00A879B2" w:rsidRDefault="00780808" w:rsidP="00780808">
      <w:pPr>
        <w:spacing w:after="0" w:line="320" w:lineRule="exact"/>
        <w:jc w:val="both"/>
        <w:rPr>
          <w:rFonts w:ascii="Times New Roman" w:eastAsia="Times New Roman" w:hAnsi="Times New Roman"/>
          <w:b/>
          <w:bCs/>
          <w:sz w:val="20"/>
          <w:szCs w:val="24"/>
          <w:u w:val="single"/>
          <w:lang w:eastAsia="it-IT"/>
        </w:rPr>
      </w:pPr>
      <w:r w:rsidRPr="00A879B2">
        <w:rPr>
          <w:rFonts w:ascii="Times New Roman" w:eastAsia="Times New Roman" w:hAnsi="Times New Roman"/>
          <w:b/>
          <w:bCs/>
          <w:sz w:val="20"/>
          <w:szCs w:val="24"/>
          <w:u w:val="single"/>
          <w:lang w:eastAsia="it-IT"/>
        </w:rPr>
        <w:t>N.B.</w:t>
      </w:r>
    </w:p>
    <w:p w:rsidR="00780808" w:rsidRPr="00A879B2" w:rsidRDefault="00780808" w:rsidP="00780808">
      <w:pPr>
        <w:numPr>
          <w:ilvl w:val="0"/>
          <w:numId w:val="1"/>
        </w:num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b/>
          <w:bCs/>
          <w:sz w:val="20"/>
          <w:szCs w:val="24"/>
          <w:u w:val="single"/>
          <w:lang w:eastAsia="it-IT"/>
        </w:rPr>
      </w:pPr>
      <w:r w:rsidRPr="00A879B2">
        <w:rPr>
          <w:rFonts w:ascii="Times New Roman" w:eastAsia="Times New Roman" w:hAnsi="Times New Roman"/>
          <w:sz w:val="20"/>
          <w:szCs w:val="24"/>
          <w:lang w:eastAsia="it-IT"/>
        </w:rPr>
        <w:t>La dichiarazione deve essere corredata da fotocopia, non autenticata, di documento di identità del sottoscrittore.</w:t>
      </w:r>
    </w:p>
    <w:p w:rsidR="00780808" w:rsidRPr="00A879B2" w:rsidRDefault="00780808" w:rsidP="00780808">
      <w:pPr>
        <w:numPr>
          <w:ilvl w:val="0"/>
          <w:numId w:val="1"/>
        </w:num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sz w:val="20"/>
          <w:szCs w:val="24"/>
          <w:lang w:eastAsia="it-IT"/>
        </w:rPr>
      </w:pPr>
      <w:r w:rsidRPr="00A879B2">
        <w:rPr>
          <w:rFonts w:ascii="Times New Roman" w:eastAsia="Times New Roman" w:hAnsi="Times New Roman"/>
          <w:sz w:val="20"/>
          <w:szCs w:val="24"/>
          <w:lang w:eastAsia="it-IT"/>
        </w:rPr>
        <w:t>Tale dichiarazione deve essere resa dal titolare e il direttore tecnico, se si tratta di impresa individuale; i soci e il direttore tecnico se si tratta di società in nome collettivo, i soci accomandatari e il direttore tecnico se si tratta di società in accomandita semplice, gli amministratori muniti di poteri di rappresentanza e il direttore tecnico, o il socio unico persona fisica, ovvero il socio di maggioranza in caso di società con meno di quattro soci, se si tratta di altro tipo di società</w:t>
      </w:r>
    </w:p>
    <w:p w:rsidR="00780808" w:rsidRPr="00A879B2" w:rsidRDefault="00780808" w:rsidP="0078080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</w:p>
    <w:p w:rsidR="00AD28D1" w:rsidRDefault="00AD28D1">
      <w:bookmarkStart w:id="0" w:name="_GoBack"/>
      <w:bookmarkEnd w:id="0"/>
    </w:p>
    <w:sectPr w:rsidR="00AD28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75E1"/>
    <w:multiLevelType w:val="hybridMultilevel"/>
    <w:tmpl w:val="110C713E"/>
    <w:lvl w:ilvl="0" w:tplc="4BF2177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08"/>
    <w:rsid w:val="00780808"/>
    <w:rsid w:val="00AD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080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080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Ponti</dc:creator>
  <cp:lastModifiedBy>Ponti</cp:lastModifiedBy>
  <cp:revision>1</cp:revision>
  <dcterms:created xsi:type="dcterms:W3CDTF">2014-08-28T11:48:00Z</dcterms:created>
  <dcterms:modified xsi:type="dcterms:W3CDTF">2014-08-28T11:49:00Z</dcterms:modified>
</cp:coreProperties>
</file>