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1" w:rsidRDefault="005D37EE" w:rsidP="00536441">
      <w:pPr>
        <w:pStyle w:val="Standard"/>
        <w:pageBreakBefore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32"/>
          <w:szCs w:val="32"/>
          <w:lang w:eastAsia="it-IT"/>
        </w:rPr>
      </w:pP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</w:p>
    <w:p w:rsidR="00536441" w:rsidRDefault="00536441" w:rsidP="00536441">
      <w:pPr>
        <w:pStyle w:val="Standard"/>
        <w:widowControl w:val="0"/>
        <w:jc w:val="center"/>
        <w:outlineLvl w:val="8"/>
        <w:rPr>
          <w:rFonts w:ascii="Verdana" w:hAnsi="Verdana"/>
          <w:b/>
          <w:sz w:val="28"/>
          <w:szCs w:val="32"/>
          <w:u w:val="single"/>
        </w:rPr>
      </w:pPr>
      <w:r>
        <w:rPr>
          <w:rFonts w:ascii="Verdana" w:hAnsi="Verdana"/>
          <w:b/>
          <w:sz w:val="28"/>
          <w:szCs w:val="32"/>
          <w:u w:val="single"/>
        </w:rPr>
        <w:t>OFFERTA  ECONOMICA</w:t>
      </w:r>
    </w:p>
    <w:p w:rsidR="00536441" w:rsidRDefault="00536441" w:rsidP="00536441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:rsidR="00536441" w:rsidRDefault="00536441" w:rsidP="00536441">
      <w:pPr>
        <w:pStyle w:val="Standard"/>
        <w:widowControl w:val="0"/>
        <w:spacing w:after="20"/>
        <w:outlineLvl w:val="0"/>
      </w:pPr>
      <w:r>
        <w:rPr>
          <w:noProof/>
          <w:lang w:eastAsia="it-IT"/>
        </w:rPr>
        <w:drawing>
          <wp:inline distT="0" distB="0" distL="0" distR="0" wp14:anchorId="57F2541D" wp14:editId="0691BC72">
            <wp:extent cx="1428840" cy="654120"/>
            <wp:effectExtent l="0" t="0" r="0" b="0"/>
            <wp:docPr id="1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0" cy="654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ab/>
        <w:t xml:space="preserve">    Spett.le</w:t>
      </w:r>
    </w:p>
    <w:p w:rsidR="00536441" w:rsidRDefault="00536441" w:rsidP="00536441">
      <w:pPr>
        <w:pStyle w:val="Standard"/>
        <w:tabs>
          <w:tab w:val="left" w:pos="5160"/>
        </w:tabs>
        <w:jc w:val="both"/>
        <w:rPr>
          <w:sz w:val="24"/>
        </w:rPr>
      </w:pPr>
      <w:r>
        <w:rPr>
          <w:sz w:val="24"/>
        </w:rPr>
        <w:tab/>
        <w:t>AQUAPUR MULTISERVIZI SPA</w:t>
      </w:r>
    </w:p>
    <w:p w:rsidR="00536441" w:rsidRDefault="00536441" w:rsidP="00536441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 xml:space="preserve">Via Giuseppe </w:t>
      </w:r>
      <w:proofErr w:type="spellStart"/>
      <w:r>
        <w:rPr>
          <w:sz w:val="24"/>
        </w:rPr>
        <w:t>Lazzareschi</w:t>
      </w:r>
      <w:proofErr w:type="spellEnd"/>
      <w:r>
        <w:rPr>
          <w:sz w:val="24"/>
        </w:rPr>
        <w:t>, n. 67</w:t>
      </w:r>
    </w:p>
    <w:p w:rsidR="00536441" w:rsidRDefault="00536441" w:rsidP="00536441">
      <w:pPr>
        <w:pStyle w:val="Standard"/>
        <w:tabs>
          <w:tab w:val="left" w:pos="5868"/>
        </w:tabs>
        <w:ind w:left="708"/>
        <w:jc w:val="both"/>
        <w:rPr>
          <w:sz w:val="24"/>
        </w:rPr>
      </w:pPr>
      <w:r>
        <w:rPr>
          <w:sz w:val="24"/>
        </w:rPr>
        <w:tab/>
        <w:t>55016 PORCARI (LU)</w:t>
      </w:r>
    </w:p>
    <w:p w:rsidR="00111624" w:rsidRDefault="00536441" w:rsidP="00111624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 w:rsidR="00111624" w:rsidRPr="00E92A24">
        <w:rPr>
          <w:rFonts w:ascii="Times New Roman" w:eastAsia="Calibri" w:hAnsi="Times New Roman" w:cs="Times New Roman"/>
          <w:b/>
          <w:color w:val="00000A"/>
          <w:kern w:val="1"/>
          <w:szCs w:val="24"/>
          <w:lang w:eastAsia="it-IT" w:bidi="it-IT"/>
        </w:rPr>
        <w:t>PROCEDURA NEGOZIATA EX ART. 36, COMMA 2, LETT. B) PER LA FORNITURA DI POLIELETTROLITA CATIONICO LIQUIDO PER CENTRIFUGHE FANGHI E POLIELETTROLITA ANIONICO LIQUIDO PER FLOCCULANTE TRATTAMENTO ACQUE - PERIODO DI DURATA DEL CONTRATTO DI FORNITURA: UN ANNO CON DECORRENZA DAL</w:t>
      </w:r>
      <w:r w:rsidR="00111624">
        <w:rPr>
          <w:rFonts w:ascii="Times New Roman" w:eastAsia="Calibri" w:hAnsi="Times New Roman" w:cs="Times New Roman"/>
          <w:b/>
          <w:color w:val="00000A"/>
          <w:kern w:val="1"/>
          <w:szCs w:val="24"/>
          <w:lang w:eastAsia="it-IT" w:bidi="it-IT"/>
        </w:rPr>
        <w:t xml:space="preserve"> 1.11.2019 al 31.10.2020 </w:t>
      </w:r>
      <w:r w:rsidR="00111624" w:rsidRPr="00E92A24">
        <w:rPr>
          <w:rFonts w:ascii="Times New Roman" w:eastAsia="Calibri" w:hAnsi="Times New Roman" w:cs="Times New Roman"/>
          <w:b/>
          <w:color w:val="00000A"/>
          <w:kern w:val="1"/>
          <w:szCs w:val="24"/>
          <w:lang w:eastAsia="it-IT" w:bidi="it-IT"/>
        </w:rPr>
        <w:t>– IMPORTO DI GARA STIMATO NELL’ANNO: EURO 1</w:t>
      </w:r>
      <w:r w:rsidR="00111624">
        <w:rPr>
          <w:rFonts w:ascii="Times New Roman" w:eastAsia="Calibri" w:hAnsi="Times New Roman" w:cs="Times New Roman"/>
          <w:b/>
          <w:color w:val="00000A"/>
          <w:kern w:val="1"/>
          <w:szCs w:val="24"/>
          <w:lang w:eastAsia="it-IT" w:bidi="it-IT"/>
        </w:rPr>
        <w:t>84</w:t>
      </w:r>
      <w:r w:rsidR="00111624" w:rsidRPr="00E92A24">
        <w:rPr>
          <w:rFonts w:ascii="Times New Roman" w:eastAsia="Calibri" w:hAnsi="Times New Roman" w:cs="Times New Roman"/>
          <w:b/>
          <w:color w:val="00000A"/>
          <w:kern w:val="1"/>
          <w:szCs w:val="24"/>
          <w:lang w:eastAsia="it-IT" w:bidi="it-IT"/>
        </w:rPr>
        <w:t xml:space="preserve">.000,00 </w:t>
      </w:r>
    </w:p>
    <w:p w:rsidR="00536441" w:rsidRPr="00E92A24" w:rsidRDefault="00536441" w:rsidP="00111624">
      <w:pPr>
        <w:suppressAutoHyphens/>
        <w:spacing w:before="120" w:after="0" w:line="240" w:lineRule="auto"/>
        <w:jc w:val="center"/>
        <w:rPr>
          <w:rFonts w:ascii="Calibri" w:eastAsia="Times New Roman" w:hAnsi="Calibri" w:cs="Times New Roman"/>
          <w:b/>
          <w:sz w:val="20"/>
          <w:szCs w:val="24"/>
        </w:rPr>
      </w:pPr>
      <w:r w:rsidRPr="00E92A24">
        <w:rPr>
          <w:rFonts w:ascii="Calibri" w:eastAsia="Times New Roman" w:hAnsi="Calibri" w:cs="Times New Roman"/>
          <w:b/>
          <w:sz w:val="20"/>
          <w:szCs w:val="24"/>
        </w:rPr>
        <w:t xml:space="preserve">Codice CIG </w:t>
      </w:r>
      <w:r w:rsidR="00D25D36">
        <w:rPr>
          <w:rFonts w:ascii="Calibri" w:eastAsia="Times New Roman" w:hAnsi="Calibri" w:cs="Times New Roman"/>
          <w:b/>
          <w:sz w:val="20"/>
          <w:szCs w:val="24"/>
        </w:rPr>
        <w:t>8000872072</w:t>
      </w:r>
      <w:bookmarkStart w:id="0" w:name="_GoBack"/>
      <w:bookmarkEnd w:id="0"/>
    </w:p>
    <w:p w:rsidR="00536441" w:rsidRDefault="00536441" w:rsidP="00536441">
      <w:pPr>
        <w:pStyle w:val="Standard"/>
        <w:spacing w:after="0" w:line="240" w:lineRule="auto"/>
        <w:jc w:val="both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:rsidR="00536441" w:rsidRDefault="00536441" w:rsidP="00536441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:rsidR="00536441" w:rsidRDefault="00536441" w:rsidP="00536441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</w:t>
      </w:r>
      <w:proofErr w:type="spellStart"/>
      <w:r>
        <w:rPr>
          <w:rFonts w:ascii="Verdana" w:hAnsi="Verdana"/>
          <w:sz w:val="16"/>
          <w:szCs w:val="24"/>
        </w:rPr>
        <w:t>Prov</w:t>
      </w:r>
      <w:proofErr w:type="spellEnd"/>
      <w:r>
        <w:rPr>
          <w:rFonts w:ascii="Verdana" w:hAnsi="Verdana"/>
          <w:sz w:val="16"/>
          <w:szCs w:val="24"/>
        </w:rPr>
        <w:t>. ________</w:t>
      </w:r>
    </w:p>
    <w:p w:rsidR="00536441" w:rsidRDefault="00536441" w:rsidP="00536441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:rsidR="00536441" w:rsidRDefault="00536441" w:rsidP="00536441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:rsidR="00536441" w:rsidRDefault="00536441" w:rsidP="00536441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 xml:space="preserve">con sede legale in ________________________________________________ Cap. ____________ </w:t>
      </w:r>
      <w:proofErr w:type="spellStart"/>
      <w:r>
        <w:rPr>
          <w:rFonts w:ascii="Verdana" w:hAnsi="Verdana"/>
          <w:sz w:val="16"/>
          <w:szCs w:val="24"/>
        </w:rPr>
        <w:t>Prov</w:t>
      </w:r>
      <w:proofErr w:type="spellEnd"/>
      <w:r>
        <w:rPr>
          <w:rFonts w:ascii="Verdana" w:hAnsi="Verdana"/>
          <w:sz w:val="16"/>
          <w:szCs w:val="24"/>
        </w:rPr>
        <w:t>. __________</w:t>
      </w:r>
    </w:p>
    <w:p w:rsidR="00536441" w:rsidRDefault="00536441" w:rsidP="00536441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:rsidR="00536441" w:rsidRDefault="00536441" w:rsidP="00536441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:rsidR="00536441" w:rsidRDefault="00536441" w:rsidP="00536441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:rsidR="00536441" w:rsidRDefault="00536441" w:rsidP="00536441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OFFRE</w:t>
      </w:r>
    </w:p>
    <w:p w:rsidR="00536441" w:rsidRDefault="00536441" w:rsidP="00536441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:rsidR="00536441" w:rsidRDefault="00536441" w:rsidP="00536441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:rsidR="00536441" w:rsidRDefault="00536441" w:rsidP="00536441">
      <w:pPr>
        <w:pStyle w:val="Standard"/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________________________</w:t>
      </w:r>
    </w:p>
    <w:p w:rsidR="00536441" w:rsidRDefault="00536441" w:rsidP="00536441">
      <w:pPr>
        <w:pStyle w:val="Standard"/>
        <w:widowControl w:val="0"/>
        <w:jc w:val="both"/>
        <w:rPr>
          <w:rFonts w:ascii="Verdana" w:hAnsi="Verdana"/>
          <w:sz w:val="16"/>
        </w:rPr>
      </w:pPr>
    </w:p>
    <w:p w:rsidR="00536441" w:rsidRDefault="00536441" w:rsidP="00536441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 del legale rappresentante</w:t>
      </w:r>
    </w:p>
    <w:p w:rsidR="00536441" w:rsidRDefault="00536441" w:rsidP="00536441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:rsidR="009A6D32" w:rsidRDefault="00536441" w:rsidP="00536441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9A6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F45"/>
    <w:multiLevelType w:val="multilevel"/>
    <w:tmpl w:val="65968FF4"/>
    <w:styleLink w:val="WWNum17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932B80"/>
    <w:multiLevelType w:val="multilevel"/>
    <w:tmpl w:val="1D64C904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EA14AE7"/>
    <w:multiLevelType w:val="multilevel"/>
    <w:tmpl w:val="8884BD6C"/>
    <w:styleLink w:val="WWNum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7772FA6"/>
    <w:multiLevelType w:val="multilevel"/>
    <w:tmpl w:val="70DC272A"/>
    <w:styleLink w:val="WWNum11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4">
    <w:nsid w:val="57CC67B7"/>
    <w:multiLevelType w:val="multilevel"/>
    <w:tmpl w:val="33080E36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2586060"/>
    <w:multiLevelType w:val="multilevel"/>
    <w:tmpl w:val="33B61DA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24"/>
    <w:rsid w:val="00111624"/>
    <w:rsid w:val="001D1D37"/>
    <w:rsid w:val="00286D25"/>
    <w:rsid w:val="002B277A"/>
    <w:rsid w:val="00313184"/>
    <w:rsid w:val="00333807"/>
    <w:rsid w:val="003B6A38"/>
    <w:rsid w:val="00435DCA"/>
    <w:rsid w:val="004556A3"/>
    <w:rsid w:val="004E02D9"/>
    <w:rsid w:val="00536441"/>
    <w:rsid w:val="005738B1"/>
    <w:rsid w:val="005D37EE"/>
    <w:rsid w:val="006540FD"/>
    <w:rsid w:val="008325C4"/>
    <w:rsid w:val="008546D5"/>
    <w:rsid w:val="008830D5"/>
    <w:rsid w:val="009E4CF6"/>
    <w:rsid w:val="00A8419F"/>
    <w:rsid w:val="00AB4EBC"/>
    <w:rsid w:val="00B039F8"/>
    <w:rsid w:val="00BB3FC9"/>
    <w:rsid w:val="00C07AF6"/>
    <w:rsid w:val="00C362D3"/>
    <w:rsid w:val="00C550FE"/>
    <w:rsid w:val="00CA0F31"/>
    <w:rsid w:val="00D136EC"/>
    <w:rsid w:val="00D25D36"/>
    <w:rsid w:val="00E92A24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2A24"/>
    <w:pPr>
      <w:suppressAutoHyphens/>
      <w:autoSpaceDN w:val="0"/>
      <w:textAlignment w:val="baseline"/>
    </w:pPr>
    <w:rPr>
      <w:rFonts w:ascii="Calibri" w:eastAsia="PMingLiU" w:hAnsi="Calibri" w:cs="Calibri"/>
      <w:kern w:val="3"/>
      <w:lang w:eastAsia="zh-TW"/>
    </w:rPr>
  </w:style>
  <w:style w:type="numbering" w:customStyle="1" w:styleId="WWNum6">
    <w:name w:val="WWNum6"/>
    <w:basedOn w:val="Nessunelenco"/>
    <w:rsid w:val="00E92A24"/>
    <w:pPr>
      <w:numPr>
        <w:numId w:val="1"/>
      </w:numPr>
    </w:pPr>
  </w:style>
  <w:style w:type="numbering" w:customStyle="1" w:styleId="WWNum7">
    <w:name w:val="WWNum7"/>
    <w:basedOn w:val="Nessunelenco"/>
    <w:rsid w:val="00E92A24"/>
    <w:pPr>
      <w:numPr>
        <w:numId w:val="2"/>
      </w:numPr>
    </w:pPr>
  </w:style>
  <w:style w:type="numbering" w:customStyle="1" w:styleId="WWNum8">
    <w:name w:val="WWNum8"/>
    <w:basedOn w:val="Nessunelenco"/>
    <w:rsid w:val="00E92A24"/>
    <w:pPr>
      <w:numPr>
        <w:numId w:val="3"/>
      </w:numPr>
    </w:pPr>
  </w:style>
  <w:style w:type="numbering" w:customStyle="1" w:styleId="WWNum11">
    <w:name w:val="WWNum11"/>
    <w:basedOn w:val="Nessunelenco"/>
    <w:rsid w:val="00E92A24"/>
    <w:pPr>
      <w:numPr>
        <w:numId w:val="4"/>
      </w:numPr>
    </w:pPr>
  </w:style>
  <w:style w:type="numbering" w:customStyle="1" w:styleId="WWNum16">
    <w:name w:val="WWNum16"/>
    <w:basedOn w:val="Nessunelenco"/>
    <w:rsid w:val="00E92A24"/>
    <w:pPr>
      <w:numPr>
        <w:numId w:val="5"/>
      </w:numPr>
    </w:pPr>
  </w:style>
  <w:style w:type="numbering" w:customStyle="1" w:styleId="WWNum17">
    <w:name w:val="WWNum17"/>
    <w:basedOn w:val="Nessunelenco"/>
    <w:rsid w:val="008546D5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2A24"/>
    <w:pPr>
      <w:suppressAutoHyphens/>
      <w:autoSpaceDN w:val="0"/>
      <w:textAlignment w:val="baseline"/>
    </w:pPr>
    <w:rPr>
      <w:rFonts w:ascii="Calibri" w:eastAsia="PMingLiU" w:hAnsi="Calibri" w:cs="Calibri"/>
      <w:kern w:val="3"/>
      <w:lang w:eastAsia="zh-TW"/>
    </w:rPr>
  </w:style>
  <w:style w:type="numbering" w:customStyle="1" w:styleId="WWNum6">
    <w:name w:val="WWNum6"/>
    <w:basedOn w:val="Nessunelenco"/>
    <w:rsid w:val="00E92A24"/>
    <w:pPr>
      <w:numPr>
        <w:numId w:val="1"/>
      </w:numPr>
    </w:pPr>
  </w:style>
  <w:style w:type="numbering" w:customStyle="1" w:styleId="WWNum7">
    <w:name w:val="WWNum7"/>
    <w:basedOn w:val="Nessunelenco"/>
    <w:rsid w:val="00E92A24"/>
    <w:pPr>
      <w:numPr>
        <w:numId w:val="2"/>
      </w:numPr>
    </w:pPr>
  </w:style>
  <w:style w:type="numbering" w:customStyle="1" w:styleId="WWNum8">
    <w:name w:val="WWNum8"/>
    <w:basedOn w:val="Nessunelenco"/>
    <w:rsid w:val="00E92A24"/>
    <w:pPr>
      <w:numPr>
        <w:numId w:val="3"/>
      </w:numPr>
    </w:pPr>
  </w:style>
  <w:style w:type="numbering" w:customStyle="1" w:styleId="WWNum11">
    <w:name w:val="WWNum11"/>
    <w:basedOn w:val="Nessunelenco"/>
    <w:rsid w:val="00E92A24"/>
    <w:pPr>
      <w:numPr>
        <w:numId w:val="4"/>
      </w:numPr>
    </w:pPr>
  </w:style>
  <w:style w:type="numbering" w:customStyle="1" w:styleId="WWNum16">
    <w:name w:val="WWNum16"/>
    <w:basedOn w:val="Nessunelenco"/>
    <w:rsid w:val="00E92A24"/>
    <w:pPr>
      <w:numPr>
        <w:numId w:val="5"/>
      </w:numPr>
    </w:pPr>
  </w:style>
  <w:style w:type="numbering" w:customStyle="1" w:styleId="WWNum17">
    <w:name w:val="WWNum17"/>
    <w:basedOn w:val="Nessunelenco"/>
    <w:rsid w:val="008546D5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manutenzioni</cp:lastModifiedBy>
  <cp:revision>3</cp:revision>
  <dcterms:created xsi:type="dcterms:W3CDTF">2019-08-05T13:21:00Z</dcterms:created>
  <dcterms:modified xsi:type="dcterms:W3CDTF">2019-08-06T10:50:00Z</dcterms:modified>
</cp:coreProperties>
</file>